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Воробьёв Юрий</w:t>
      </w:r>
    </w:p>
    <w:p w14:paraId="00000002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03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ПЬЕСА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 «МАСТЕР ВОЗВРАЩАЕТСЯ В ПОЛНОЧЬ»</w:t>
      </w:r>
    </w:p>
    <w:p w14:paraId="00000004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(Театральная драма с элементами мистики и пластики)</w:t>
      </w:r>
    </w:p>
    <w:p w14:paraId="00000005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</w:p>
    <w:p w14:paraId="00000006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Действующие лица:</w:t>
      </w:r>
    </w:p>
    <w:p w14:paraId="00000007">
      <w:pPr>
        <w:numPr>
          <w:ilvl w:val="0"/>
          <w:numId w:val="1"/>
        </w:num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— мужчина с острыми чертами лица, в старой кожаной куртке и мятом свитере. Глаза глубокие, уставшие.</w:t>
      </w:r>
    </w:p>
    <w:p w14:paraId="00000008">
      <w:pPr>
        <w:numPr>
          <w:ilvl w:val="0"/>
          <w:numId w:val="1"/>
        </w:num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— писательница, около 30 лет. Сильная, независимая, но внутренне хрупкая. Одета в длинное чёрное пальто, на шее — тонкая нить жемчуга.</w:t>
      </w:r>
    </w:p>
    <w:p w14:paraId="00000009">
      <w:pPr>
        <w:numPr>
          <w:ilvl w:val="0"/>
          <w:numId w:val="1"/>
        </w:num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ТЕНЬ МАСТЕРА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— пластический персонаж (актер в глухом черном костюме/трико). Полностью повторяет, искажает или предвосхищает движения Мастера.</w:t>
      </w:r>
    </w:p>
    <w:p w14:paraId="0000000A">
      <w:pPr>
        <w:numPr>
          <w:ilvl w:val="0"/>
          <w:numId w:val="1"/>
        </w:num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ГОЛОС ВОЛАНДА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— за кулисами (низкий, бархатный, слегка ироничный баритон).</w:t>
      </w:r>
    </w:p>
    <w:p w14:paraId="0000000B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/>
      </w:r>
    </w:p>
    <w:p w14:paraId="0000000C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0000000D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СЦЕНА 1. «ПАТРИАРШИЕ. ЗЕРКАЛА И КИРПИЧИ»</w:t>
      </w:r>
    </w:p>
    <w:p w14:paraId="0000000E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0F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(Сцена погружена в синий полумрак. На заднике — проекция зимней ночной Москвы, луна в небе выглядит как вырезанный из пергамента диск. Звучит тихий, тревожный звон электропоездов, переходящий в завывание ветра. Пол сцены глянцевый, отражает свет, создавая иллюзию мокрого зеркального асфальта).</w:t>
      </w:r>
    </w:p>
    <w:p w14:paraId="00000010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 xml:space="preserve">(Из глубины сцены медленно выходит </w:t>
      </w:r>
      <w:r>
        <w:rPr>
          <w:rFonts w:ascii="Times New Roman" w:cs="Times New Roman" w:hAnsi="Times New Roman"/>
          <w:b/>
          <w:i/>
          <w:sz w:val="24"/>
          <w:szCs w:val="24"/>
          <w:lang w:val="ru-RU"/>
        </w:rPr>
        <w:t>Мастер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 xml:space="preserve">. Он делает шаг, останавливается. Из-за его спины синхронно выступает </w:t>
      </w:r>
      <w:r>
        <w:rPr>
          <w:rFonts w:ascii="Times New Roman" w:cs="Times New Roman" w:hAnsi="Times New Roman"/>
          <w:b/>
          <w:i/>
          <w:sz w:val="24"/>
          <w:szCs w:val="24"/>
          <w:lang w:val="ru-RU"/>
        </w:rPr>
        <w:t>Тень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. Мастер поднимает воротник куртки — Тень преувеличенно резко повторяет движение. Мастер смотрит вверх. Навстречу ему, утыкаясь в светящиеся экраны смартфонов («стеклянные кирпичики»), спиной или боком беззвучно проходят безликие прохожие).</w:t>
      </w:r>
    </w:p>
    <w:p w14:paraId="00000011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Голос Воланда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(эхо разносится по залу)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12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Ступай, Мастер. Погляди на своё детище. Только помни: до полуночи. А там — или назад, во тьму, или…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(Слышится сухой смешок, звук хлопка взлетающих птиц).</w:t>
      </w:r>
    </w:p>
    <w:p w14:paraId="00000013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(оглядывается, натыкается взглядом на светящуюся неоном вывеску «Кофе &amp; Смузи», Тень рядом комично кривится)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14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Дьявольщина… И как теперь это понимать?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(Проводит рукой по волосам, Тень в этот момент начинает чертить носком обуви невидимые иероглифы на полу).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Москва… Мокрая шерсть, бензин и свобода. И страх. Я узнаю этот запах из тысячи.</w:t>
      </w:r>
    </w:p>
    <w:p w14:paraId="00000015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(Мимо Мастера, не замечая его, быстрым шагом проходит прохожий, судорожно листая экран телефона. Тень Мастера тянет руку к прохожему, словно пытаясь вырвать гаджет, но Мастер останавливает её резким жестом).</w:t>
      </w:r>
    </w:p>
    <w:p w14:paraId="00000016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(вслед прохожему)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17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Ничего не изменилось. Те же подворотни, те же негласные запреты. Только вместо чёрного воронка — блестящий сервис доставки. А страх… страх теперь разлит в бесконечных лентах новостей. Они врут ещё слаженнее, чем Ежов с Ягодой.</w:t>
      </w:r>
    </w:p>
    <w:p w14:paraId="00000018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(Мастер резко поворачивается и идёт вглубь сцены. Тень отстаёт на несколько шагов, затем картинно догоняет его).</w:t>
      </w:r>
    </w:p>
    <w:p w14:paraId="00000019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1A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1B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СЦЕНА 2. «КРАСНЫЙ ШКАФ НА МАЛОЙ БРОННОЙ»</w:t>
      </w:r>
    </w:p>
    <w:p w14:paraId="0000001C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1D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 xml:space="preserve">(Свет меняется на тёплый, локальный. В углу сцены </w:t>
      </w:r>
      <w:r>
        <w:rPr>
          <w:rFonts w:ascii="Times New Roman" w:cs="Times New Roman" w:hAnsi="Times New Roman"/>
          <w:i/>
          <w:sz w:val="24"/>
          <w:szCs w:val="24"/>
          <w:lang w:val="en-US"/>
        </w:rPr>
        <w:t>возвышается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 xml:space="preserve"> старый дубовый книжный шкаф. Изнутри он подсвечен тревожным красным светом. Над ним висит табличка: «Самиздат. Вход свободный, но выход — с книгой»).</w:t>
      </w:r>
    </w:p>
    <w:p w14:paraId="0000001E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(Мастер приближается к шкафу. Тень прячется за спину Мастера, выглядывая из-за его плеча. Мастер по привычке заносит руку, чтобы перекреститься, но замирает).</w:t>
      </w:r>
    </w:p>
    <w:p w14:paraId="0000001F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(выходит из-за шкафа, в руках у неё стопка распечатанных листов. Голос низкий, с хрипотцой)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20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Подойдите, не бойтесь.</w:t>
      </w:r>
    </w:p>
    <w:p w14:paraId="00000021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(Мастер делает шаг назад. Тень зеркально повторяет его движение, выражая удивление).</w:t>
      </w:r>
    </w:p>
    <w:p w14:paraId="00000022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(всматривается в её лицо)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23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Вы… писательница? От вас пахнет чернилами. И кофе. И тем самым безумием, которое я слишком хорошо помню.</w:t>
      </w:r>
    </w:p>
    <w:p w14:paraId="00000024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(улыбается одними уголками губ, прижимает листы к груди)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25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Была. Теперь я просто Анна. Торгую тем, что никто не хочет покупать. Извольте.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(Протягивает ему верхний лист).</w:t>
      </w:r>
    </w:p>
    <w:p w14:paraId="00000026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(берет лист, его пальцы дрожат. Тень за его спиной вытягивает шею, словно тоже читает текст. Мастер читает вслух, чеканя слова)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27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«В семнадцатом году революция родилась не на баррикадах, а в кухонных разговорах кадетов, которые сами не знали, чего хотят…»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(Опускает лист, смотрит на Анну).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Почему не издают? Написано резко. Зло. Но с отчаянной нежностью.</w:t>
      </w:r>
    </w:p>
    <w:p w14:paraId="00000028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(смеётся сухим, коротким смехом, делает шаг в сторону, обходя Мастера)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29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Вы точно не местный. У нас сейчас, знаете ли, «узкие коридоры смыслов». Про революцию — нельзя. Про голод — совсем нет. А про то, что Россия всегда выбирает себе боль, — пожизненное. Издательства предлагают писать про магических пони или любовь в продуктовом магазине. Но не про правду.</w:t>
      </w:r>
    </w:p>
    <w:p w14:paraId="0000002A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Мастер:</w:t>
      </w:r>
    </w:p>
    <w:p w14:paraId="0000002B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 вы отказались?</w:t>
      </w:r>
    </w:p>
    <w:p w14:paraId="0000002C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(резко оборачивается, поправляет воротник пальто, обнажая нить жемчуга)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2D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Я плюнула им в лицо! Теперь сижу здесь. Раз в неделю приходит старик, прячет листы под пальто и читает в метро. Остальные проходят мимо. Или берут, чтобы донести.</w:t>
      </w:r>
    </w:p>
    <w:p w14:paraId="0000002E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(кивает, Тень за его спиной мрачно кивает в такт)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2F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Доносить будут. Обязательно. Уже донесли?</w:t>
      </w:r>
    </w:p>
    <w:p w14:paraId="00000030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(достаёт пачку сигарет, щелкает зажигалкой. Огонёк на секунду выхватывает её лицо)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31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Троим участковым. Первый сказал — «фейки». Второй — «нарушение порядка». Третий просто украл две главы и назвал это «оперативно-разыскной деятельностью».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(Всматривается в Мастера).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Вы… очень похожи на человека из моего сна. Тот же острый профиль. Тень, которая живёт отдельно от вас…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(Тень Мастера в этот момент делает шутливый реверанс Анне).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И вы там писали роман. Про Понтия Пилата. Тоже никому не нужный.</w:t>
      </w:r>
    </w:p>
    <w:p w14:paraId="00000032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(вздрогнув, хватает её за руку)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33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Откуда… Откуда этот сон?!</w:t>
      </w:r>
    </w:p>
    <w:p w14:paraId="00000034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(выпускает дым вверх; световой луч красиво подчёркивает струйку дыма)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35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Не знаю. Может, вы мой литературный прадед. А может — просто бред от недосыпания.</w:t>
      </w:r>
    </w:p>
    <w:p w14:paraId="00000036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Мастер:</w:t>
      </w:r>
    </w:p>
    <w:p w14:paraId="00000037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Где вы живете, Анна?</w:t>
      </w:r>
    </w:p>
    <w:p w14:paraId="00000038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(тушит воображаемую сигарету о каблук, подходит к нему вплотную)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39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 подвале. Как и полагается настоящему писателю. На Садовой-Триумфальной. Приходите пить чай с чиновничьими сухарями.</w:t>
      </w:r>
    </w:p>
    <w:p w14:paraId="0000003A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(Анна разворачивается и уходит в темноту. Мастер идёт за ней. Тень следует за ними, совершая плавные, гипнотические движения рук, будто увлекая их вглубь сцены).</w:t>
      </w:r>
    </w:p>
    <w:p w14:paraId="0000003B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3C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3D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 СЦЕНА 3. «ПОДВАЛ НА САДОВОЙ. ЖИВЫЕ СЛОВА»</w:t>
      </w:r>
    </w:p>
    <w:p w14:paraId="0000003E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3F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(Декорации подвала: старый стол, две табуретки, стопки книг. На стене — портрет Ахматовой и маленькая икона Николая Угодника, повёрнутая ликом к стене).</w:t>
      </w:r>
    </w:p>
    <w:p w14:paraId="00000040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(Анна наливает из старого чайника воду в треснутую кружку Мастера. Себе наливает вино из картонного тетрапака. Они сидят друг напротив друга).</w:t>
      </w:r>
    </w:p>
    <w:p w14:paraId="00000041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Анна:</w:t>
      </w:r>
    </w:p>
    <w:p w14:paraId="00000042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Вы ведь не просто прохожий. Вы из того времени? Из тридцатых годов двадцатого века?</w:t>
      </w:r>
    </w:p>
    <w:p w14:paraId="00000043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(уклончиво)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44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Я из ниоткуда, Анна. Вернулся посмотреть, изменилось ли что-то.</w:t>
      </w:r>
    </w:p>
    <w:p w14:paraId="00000045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Анна:</w:t>
      </w:r>
    </w:p>
    <w:p w14:paraId="00000046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 как?</w:t>
      </w:r>
    </w:p>
    <w:p w14:paraId="00000047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(долго смотрит на её руки с кольцом-черепом, на нить жемчуга)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48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Не изменилось ничего. Те же волки в овечьих шкурах. Те же рукописи, которые горят, только теперь их сжигают на серверах. И тот же страх, который теперь называют «патриотизмом». Но вы… вы пишите, Анна! Это единственное, что имеет смысл.</w:t>
      </w:r>
    </w:p>
    <w:p w14:paraId="00000049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(наклоняется над столом, почти касаясь его лица)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4A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У меня есть одна глава. Я никому её не показывала. Там писатель продаёт душу дьяволу, чтобы его издали. Но дьявол оказывается мелким госслужащим с нищенской зарплатой. А издательство — бюро ритуальных услуг. Прочтите её. Прочтите вслух. Я хочу слышать, как мои слова оживают в чужом горле.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(Протягивает ему листы).</w:t>
      </w:r>
    </w:p>
    <w:p w14:paraId="0000004B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(Мастер берет листы. Загорается яркий направленный луч света на Мастера и Анну. Вся остальная сцена уходит во тьму).</w:t>
      </w:r>
    </w:p>
    <w:p w14:paraId="0000004C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(начинает читать вслух — сначала тихо, затем всё громче, с нарастающей драматической силой)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4D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«И тогда он понял, что ад — это когда тебя помнят лишь те, кому ты должен…»</w:t>
      </w:r>
    </w:p>
    <w:p w14:paraId="0000004E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 xml:space="preserve">(В этот момент на сцене начинается мистика. </w:t>
      </w:r>
      <w:r>
        <w:rPr>
          <w:rFonts w:ascii="Times New Roman" w:cs="Times New Roman" w:hAnsi="Times New Roman"/>
          <w:b/>
          <w:i/>
          <w:sz w:val="24"/>
          <w:szCs w:val="24"/>
          <w:lang w:val="ru-RU"/>
        </w:rPr>
        <w:t>Тень Мастера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 xml:space="preserve"> медленно встаёт во весь рост за его спиной, раскинув руки, словно крылья. Звучит глухой скрип дерева. </w:t>
      </w:r>
      <w:r>
        <w:rPr>
          <w:rFonts w:ascii="Times New Roman" w:cs="Times New Roman" w:hAnsi="Times New Roman"/>
          <w:b/>
          <w:i/>
          <w:sz w:val="24"/>
          <w:szCs w:val="24"/>
          <w:lang w:val="ru-RU"/>
        </w:rPr>
        <w:t>Икона Николая Угодника на стене медленно, сама по себе, разворачивается ликом к комнате.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 xml:space="preserve"> Лампочка над столом начинает гореть ослепительно ярко).</w:t>
      </w:r>
    </w:p>
    <w:p w14:paraId="0000004F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(продолжает читать, вкладывая в текст всю боль)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50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«…Россия, вечно ищущая себя в собственной крови. Любовь, которая невозможна без свободы. Страх, который въелся в подкорку так глубоко, что его не выжечь ни электричеством, ни молитвой!..»</w:t>
      </w:r>
    </w:p>
    <w:p w14:paraId="00000051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(Мастер роняет листы на стол. Тяжёлое дыхание. Музыка затихает. Слышен только громкий, отчётливый стук метронома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: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 xml:space="preserve"> тиканье часов, приближающихся к полуночи).</w:t>
      </w:r>
    </w:p>
    <w:p w14:paraId="00000052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53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54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СЦЕНА 4. «ПОЛНОЧЬ. РУКОПИСИ НЕ ГОРЯТ»</w:t>
      </w:r>
    </w:p>
    <w:p w14:paraId="00000055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56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(Анна встаёт, обходит стол, подходит к Мастеру со спины и кладёт руки ему на плечи. Тень Мастера в этот момент мягко обнимает Тень Анны на заднике сцены).</w:t>
      </w:r>
    </w:p>
    <w:p w14:paraId="00000057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Анна:</w:t>
      </w:r>
    </w:p>
    <w:p w14:paraId="00000058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Останьтесь. Мне нужен кто-то, кто видел другой мир. Чтобы поверить, что он вообще существует.</w:t>
      </w:r>
    </w:p>
    <w:p w14:paraId="00000059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(голос сипнет, он пытается встать, но ноги его не слушают)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5A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Я не могу, Анна. Меня ждут. Или Воланд… или…</w:t>
      </w:r>
    </w:p>
    <w:p w14:paraId="0000005B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(приподнимается на носки, нежно целует его в уголок губ)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5C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Или что? Ад? Рай?</w:t>
      </w:r>
    </w:p>
    <w:p w14:paraId="0000005D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Мастер:</w:t>
      </w:r>
    </w:p>
    <w:p w14:paraId="0000005E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Тьма. Или свет. Не знаю.</w:t>
      </w:r>
    </w:p>
    <w:p w14:paraId="0000005F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(гладит его по щеке, расстёгивает верхнюю пуговицу его рубашки)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60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Там, за порогом, ничего нет, кроме отчётов. А здесь — я. Мой роман. Моя кожа, пахнущая жасмином из твоего сна. Все, чего ты хотел сто лет назад — свобода говорить и дышать. У меня этого нет. Но я — есть!</w:t>
      </w:r>
    </w:p>
    <w:p w14:paraId="00000061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(Звучит первый, оглушительный удар часов — Полночь. Пол сцены начинает подсвечиваться красным и синим, создавая ощущение, что пространство сжимается. Тень Мастера резко отрывается от него, делает шаг назад и застывает в угрожающей позе).</w:t>
      </w:r>
    </w:p>
    <w:p w14:paraId="00000062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Мастер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(чувствует, как его утягивает назад, он протягивает руки к Анне)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63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Пиши… Пиши, Анна! Рукописи не горят! Даже сейчас!</w:t>
      </w:r>
    </w:p>
    <w:p w14:paraId="00000064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(Второй удар часов. Вспышка стробоскопа. Мастер резко падает назад, за спину Тени, или скрывается за шкафом. Тень на мгновение закрывает его собой, а затем падает на пол, «растекаясь» в темноте. На сцене остаётся только Анна, стоящая на коленях у стола).</w:t>
      </w:r>
    </w:p>
    <w:p w14:paraId="00000065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66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67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68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 СЦЕНА 5. «ЭПИЛОГ. СЛЕДУЮЩИЙ ГОД»</w:t>
      </w:r>
    </w:p>
    <w:p w14:paraId="00000069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6A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(Тишина. Свет становится мягким, утренним, пробивающимся сквозь мокрое окно подвала. Анна медленно поднимается, подходит к столу. На столе аккуратной стопкой лежат её листы. Она берет верхний лист, всматривается в него).</w:t>
      </w:r>
    </w:p>
    <w:p w14:paraId="0000006B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(говорит тихо, обращаясь к зрителям)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6C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Он исчез. Оставив только запах старых книг, жасмина… и пороха. Но сверху лежала глава, которую я не писала. Написанная чужим, старомодным почерком, с завитушками.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(Читает с листа).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«Страх победит только тот, кто продолжит писать. Не для денег, не для славы, не для издательств с их узкими коридорами. А потому что иначе — тьма. Настоящая. Вечная».</w:t>
      </w:r>
    </w:p>
    <w:p w14:paraId="0000006D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(Анна роняет слезу, затем на её лице появляется горькая, но сильная улыбка. Она садится за стол, берет ручку, заносит её над чистым листом).</w:t>
      </w:r>
    </w:p>
    <w:p w14:paraId="0000006E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Анна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ru-RU"/>
        </w:rPr>
        <w:t>(произносит финальные слова твёрдо, глядя прямо в зал)</w:t>
      </w:r>
      <w:r>
        <w:rPr>
          <w:rFonts w:ascii="Times New Roman" w:cs="Times New Roman" w:hAnsi="Times New Roman"/>
          <w:sz w:val="24"/>
          <w:szCs w:val="24"/>
          <w:lang w:val="ru-RU"/>
        </w:rPr>
        <w:t>:</w:t>
      </w:r>
    </w:p>
    <w:p w14:paraId="0000006F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«В 2026 году революция родилась не на площадях, а в подвале на Садовой-Триумфальной, где женщина с серыми глазами наконец поняла: самое страшное — не умереть. Самое страшное — замолчать».</w:t>
      </w:r>
    </w:p>
    <w:p w14:paraId="00000070">
      <w:p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sz w:val="24"/>
          <w:szCs w:val="24"/>
          <w:lang w:val="ru-RU"/>
        </w:rPr>
        <w:t>(Звучит тихая, пронзительная мелодия шарманки, переходящая в красивый зимний вальс. Анна начинает быстро писать. Свет медленно гаснет, оставляя освещённым только её лицо и лист бумаги).</w:t>
      </w:r>
    </w:p>
    <w:p w14:paraId="00000071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72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73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 ЗАНАВЕС</w:t>
      </w:r>
    </w:p>
    <w:p w14:paraId="00000074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75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</w:p>
    <w:p w14:paraId="00000076">
      <w:pPr>
        <w:bidi w:val="off"/>
        <w:spacing w:line="276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 РЕМАРКИ ДЛЯ ПОСТАНОВКИ:</w:t>
      </w:r>
    </w:p>
    <w:p w14:paraId="00000077">
      <w:pPr>
        <w:numPr>
          <w:ilvl w:val="0"/>
          <w:numId w:val="2"/>
        </w:num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Пластика Тени: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Актёр, играющий Тень, должен обладать идеальной координацией. Тень — это Альтер-эго Мастера, его внутренняя свобода, которая в современной Москве начинает «бунтовать» против правил и гаджетов.</w:t>
      </w:r>
    </w:p>
    <w:p w14:paraId="00000078">
      <w:pPr>
        <w:numPr>
          <w:ilvl w:val="0"/>
          <w:numId w:val="2"/>
        </w:num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Мистические эффекты: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Поворот иконы и усиление яркости лампы в Сцене 3 должны происходить строго по звуковому/речевому сигналу (на словах Мастера) с помощью скрытых лесок или дистанционного управления.</w:t>
      </w:r>
    </w:p>
    <w:p w14:paraId="00000079">
      <w:pPr>
        <w:numPr>
          <w:ilvl w:val="0"/>
          <w:numId w:val="2"/>
        </w:numPr>
        <w:bidi w:val="off"/>
        <w:spacing w:line="276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sz w:val="24"/>
          <w:szCs w:val="24"/>
          <w:lang w:val="ru-RU"/>
        </w:rPr>
        <w:t>Звук: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Важно противопоставить мёртвые, электронные звуки города в начале спектакля (треск, гул, сигналы телефонов) живой, тёплой и немного грустной мелодии в финале.</w:t>
      </w:r>
    </w:p>
    <w:p w14:paraId="0000007A">
      <w:pPr>
        <w:spacing w:line="276"/>
        <w:rPr>
          <w:rFonts w:ascii="Times New Roman" w:cs="Times New Roman" w:hAnsi="Times New Roman"/>
          <w:sz w:val="24"/>
          <w:szCs w:val="24"/>
          <w:lang w:val="ru-RU"/>
        </w:rPr>
      </w:pPr>
    </w:p>
    <w:p w14:paraId="0000007B">
      <w:pPr>
        <w:spacing w:line="276"/>
        <w:rPr>
          <w:rFonts w:ascii="Times New Roman" w:cs="Times New Roman" w:hAnsi="Times New Roman"/>
          <w:sz w:val="24"/>
          <w:szCs w:val="24"/>
          <w:lang w:val="ru-RU"/>
        </w:rPr>
      </w:pPr>
    </w:p>
    <w:p w14:paraId="0000007C">
      <w:pPr>
        <w:spacing w:line="276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Июнь 2026 года. </w:t>
      </w:r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•"/>
      <w:lvlJc w:val="left"/>
      <w:pPr>
        <w:ind w:left="720" w:hanging="360"/>
      </w:pPr>
    </w:lvl>
    <w:lvl w:ilvl="1" w:tentative="0">
      <w:start w:val="1"/>
      <w:numFmt w:val="bullet"/>
      <w:lvlText w:val="•"/>
      <w:lvlJc w:val="left"/>
      <w:pPr>
        <w:ind w:left="1440" w:hanging="360"/>
      </w:pPr>
    </w:lvl>
    <w:lvl w:ilvl="2" w:tentative="0">
      <w:start w:val="1"/>
      <w:numFmt w:val="bullet"/>
      <w:lvlText w:val="•"/>
      <w:lvlJc w:val="left"/>
      <w:pPr>
        <w:ind w:left="2160" w:hanging="360"/>
      </w:pPr>
    </w:lvl>
    <w:lvl w:ilvl="3" w:tentative="0">
      <w:start w:val="1"/>
      <w:numFmt w:val="bullet"/>
      <w:lvlText w:val="•"/>
      <w:lvlJc w:val="left"/>
      <w:pPr>
        <w:ind w:left="2880" w:hanging="360"/>
      </w:pPr>
    </w:lvl>
    <w:lvl w:ilvl="4" w:tentative="0">
      <w:start w:val="1"/>
      <w:numFmt w:val="bullet"/>
      <w:lvlText w:val="•"/>
      <w:lvlJc w:val="left"/>
      <w:pPr>
        <w:ind w:left="3600" w:hanging="360"/>
      </w:pPr>
    </w:lvl>
    <w:lvl w:ilvl="5" w:tentative="0">
      <w:start w:val="1"/>
      <w:numFmt w:val="bullet"/>
      <w:lvlText w:val="•"/>
      <w:lvlJc w:val="left"/>
      <w:pPr>
        <w:ind w:left="4320" w:hanging="360"/>
      </w:pPr>
    </w:lvl>
    <w:lvl w:ilvl="6" w:tentative="0">
      <w:start w:val="1"/>
      <w:numFmt w:val="bullet"/>
      <w:lvlText w:val="•"/>
      <w:lvlJc w:val="left"/>
      <w:pPr>
        <w:ind w:left="5040" w:hanging="360"/>
      </w:pPr>
    </w:lvl>
    <w:lvl w:ilvl="7" w:tentative="0">
      <w:start w:val="1"/>
      <w:numFmt w:val="bullet"/>
      <w:lvlText w:val="•"/>
      <w:lvlJc w:val="left"/>
      <w:pPr>
        <w:ind w:left="5760" w:hanging="360"/>
      </w:pPr>
    </w:lvl>
    <w:lvl w:ilvl="8" w:tentative="0">
      <w:start w:val="1"/>
      <w:numFmt w:val="bullet"/>
      <w:lvlText w:val="•"/>
      <w:lvlJc w:val="lef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/>
        <w:spacing w:after="0" w:line="240" w:lineRule="auto"/>
        <w:jc w:val="both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beforeAutospacing="0" w:after="0" w:afterAutospacing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beforeAutospacing="0" w:after="0" w:afterAutospacing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beforeAutospacing="0" w:after="300" w:afterAutospacing="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beforeAutospacing="0" w:after="280" w:afterAutospacing="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beforeAutospacing="0" w:after="0" w:afterAutospacing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beforeAutospacing="0" w:after="200" w:afterAutospacing="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Vorobyev</dc:creator>
  <cp:lastModifiedBy>George Vorobyev</cp:lastModifiedBy>
</cp:coreProperties>
</file>