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>Григорий Веский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>Александр Македонский</w:t>
      </w:r>
    </w:p>
    <w:p>
      <w:pPr>
        <w:pStyle w:val="Normal"/>
        <w:ind w:left="1701" w:hanging="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Эпиграф</w:t>
      </w:r>
    </w:p>
    <w:p>
      <w:pPr>
        <w:pStyle w:val="Normal"/>
        <w:ind w:left="1701" w:hanging="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легендах сила слова есть,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Они же в памяти народа.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Одну из них хочу прочесть,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ней ужасающая весть</w:t>
      </w:r>
      <w:r>
        <w:rPr>
          <w:rFonts w:cs="Times New Roman" w:ascii="Times New Roman" w:hAnsi="Times New Roman"/>
          <w:sz w:val="24"/>
          <w:szCs w:val="24"/>
          <w:lang w:val="en-US"/>
        </w:rPr>
        <w:t>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Там попрана мечом свобода!</w:t>
      </w:r>
    </w:p>
    <w:p>
      <w:pPr>
        <w:pStyle w:val="Normal"/>
        <w:ind w:left="1701" w:hanging="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Действующие лица</w:t>
      </w:r>
      <w:r>
        <w:rPr>
          <w:rFonts w:cs="Times New Roman" w:ascii="Times New Roman" w:hAnsi="Times New Roman"/>
          <w:sz w:val="24"/>
          <w:szCs w:val="24"/>
          <w:lang w:val="en-US"/>
        </w:rPr>
        <w:t>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Мудрец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Привратник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 своих стремлениях он был неудержим!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Гордился, несомненно, каждый им;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Здесь речь пойдёт о славном Александре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(Не о предвидевшей несчастия Кассандре);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Туда отправимся, где он ведёт войну –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 места далёкие, где битву не одну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 короткий срок победно завершая,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Судьбу народов силой предрешая,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Усталых храбрецов на подвиг вёл.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Вот на ручей спасительный набрёл,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там свою он рать остановил,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Шатры под небосводом распустил,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Их вскоре поглотила тишина;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Ужель ей сила для гармонии дана?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Последний звук она в себе похоронила,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 врагами, словно втайне примирила,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Над каждым дух смирения витал,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Но Александра сон пока ещё не брал.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Прохладою потока освежён,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Край не был тот тревогой наделён.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Покоя миг был паузой большой;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Он закипал нетерпеливою душой,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Где гибель войск, захваченные троны...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Где от бессилия и смех звучал и стоны – 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Не вызывали в нём и капли сожаленья;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Здесь поневоле веришь даже в провиденья!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Он над ручьём задумчиво склонился,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 своём величии ещё раз убедился,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Коня усталого скорее напоил,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с ветром, словно думу разделил,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молвил так: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На лаврах почивать?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 рассвету городу уже не устоять!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Одно из лучших там богатство, слышал, в мире –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Там поклоняются и думают о лире;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преподам уроки им войны;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Пусть их преследуют чудовищные сны!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Не прочь подумать я, пожалуй, о щедротах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(В пустых легко запутаться заботах).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Труба зовёт и в сёдлах рать –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Лавиной мчится истреблять;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Минули месяцы; полки,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Под взмахом замерли руки;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Их не повёл уже вперёд –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Теперь настал его черёд;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Своей не чувствуя беды,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Привёл в Эдемовы сады.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О, вид у стража непреклонный,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Железной силой наделённый,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Стоит с карающим мечом;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Глаза, пылающим огнём,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Тут Александра устрашили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(Его как будто подменили).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Увидев: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Привратник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Стой! –  сказал привратник</w:t>
      </w:r>
      <w:r>
        <w:rPr>
          <w:rFonts w:cs="Times New Roman"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Кто б ни был ты, сей гордый всадник –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Здесь для тебя дороги нет!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Таков последний мой ответ.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– царь среди земных царей!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Я – Александр – Бог людей!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Привратник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Себе ты вынес приговор!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Плетут живые часто вздор.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Сюда с пороками не брали,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Мятежных мигом усмиряли,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Не место здесь убийцам, знай!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Закрыт навеки путь. Ступай!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Уж коли должен возвратиться,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Хочу я с просьбой обратиться – 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Она, как истина, проста,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Но содержаньем не пуста;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Знаменья требую взамен</w:t>
      </w:r>
      <w:r>
        <w:rPr>
          <w:rFonts w:cs="Times New Roman" w:ascii="Times New Roman" w:hAnsi="Times New Roman"/>
          <w:sz w:val="24"/>
          <w:szCs w:val="24"/>
          <w:lang w:val="en-US"/>
        </w:rPr>
        <w:t>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Как доказательство. Измен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 свете видел я немало.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i/>
          <w:sz w:val="16"/>
          <w:szCs w:val="16"/>
          <w:lang w:val="ru-RU"/>
        </w:rPr>
        <w:t>(Про себя.)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Твоих мне только не хватало.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                </w:t>
      </w:r>
      <w:r>
        <w:rPr>
          <w:rFonts w:cs="Times New Roman" w:ascii="Times New Roman" w:hAnsi="Times New Roman"/>
          <w:i/>
          <w:sz w:val="16"/>
          <w:szCs w:val="16"/>
          <w:lang w:val="ru-RU"/>
        </w:rPr>
        <w:t>(Вслух.)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Здесь я ступал своей ногой,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Нарушив смертного покой</w:t>
      </w:r>
      <w:r>
        <w:rPr>
          <w:rFonts w:cs="Times New Roman"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Желаю </w:t>
      </w:r>
      <w:r>
        <w:rPr>
          <w:rFonts w:cs="Times New Roman" w:ascii="Times New Roman" w:hAnsi="Times New Roman"/>
          <w:i/>
          <w:sz w:val="24"/>
          <w:szCs w:val="24"/>
          <w:lang w:val="ru-RU"/>
        </w:rPr>
        <w:t>свету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срочно весть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сообщить: Мне чужда месть!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Привратник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Возьми священное знаменье,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 нём есть надежда на спасенье.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Он взял и в путь пошёл обратный,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 разъяснить сей дар занятный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Просил немедля мудрецов – 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Старейших опытных отцов.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Истлевшей кости, вид презренный,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Вручил привратник мне надменный!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 что последовал ответ: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cs="Times New Roman" w:ascii="Times New Roman" w:hAnsi="Times New Roman"/>
          <w:i/>
          <w:sz w:val="16"/>
          <w:szCs w:val="16"/>
          <w:lang w:val="ru-RU"/>
        </w:rPr>
        <w:t>(Один из мудрецов.)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Презрел, в чём смысла вроде нет;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Твои глаза слепы порою,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 их охотно я открою,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(Заметил, походя, мудрец);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Придёт сомнению конец!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Лежит разгадка на весах;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поясняю на словах: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             </w:t>
      </w:r>
      <w:r>
        <w:rPr>
          <w:rFonts w:cs="Times New Roman" w:ascii="Times New Roman" w:hAnsi="Times New Roman"/>
          <w:i/>
          <w:sz w:val="16"/>
          <w:szCs w:val="16"/>
          <w:lang w:val="ru-RU"/>
        </w:rPr>
        <w:t>(Берёт весы.)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Кладу на чашу кость и злато...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Что перетянет? Мощь булата?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Смарагды скипетра, корона?..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У кости, вижу, сила Крона. *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Добавить требую монет!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Мудрец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Движенья вниз у злата нет.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Могучий царь затрепетал,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Но, стиснув зубы, продолжал: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видел всякое за годы...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Нарушен здесь закон природы!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не отдам без боя власть!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Мудрец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Земли щепотку надо класть...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Исполнил тут же; помогло...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чашу с костью – подняло!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i/>
          <w:sz w:val="16"/>
          <w:szCs w:val="16"/>
          <w:lang w:val="ru-RU"/>
        </w:rPr>
        <w:t xml:space="preserve">          </w:t>
      </w:r>
      <w:r>
        <w:rPr>
          <w:rFonts w:cs="Times New Roman" w:ascii="Times New Roman" w:hAnsi="Times New Roman"/>
          <w:i/>
          <w:sz w:val="16"/>
          <w:szCs w:val="16"/>
          <w:lang w:val="ru-RU"/>
        </w:rPr>
        <w:t>(Обращается к Александру.)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Мудрец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Ужель, всесильный Государь,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Плохи решенья были встарь?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Я буду искренен с тобой: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Клянусь своею сединой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Для лести созданы иные;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Люблю беседы я живые.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Та кость от черепа была,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Частицей важною слыла,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Её короткий, правда, век,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 ненасытен человек;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Что видит, жадностью объемлет,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 нём чувство зависти не дремлет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взор, земное поглощая,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Гребёт к себе, не разбирая;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На чашу бросит – мало всё,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 вот щепоткою её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Земли прикрой и в прах сойдёт –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Здесь налицо его просчёт.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 кость истлевшую, – не смей! –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Гнев направлять своих очей.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Но царь, как видно, не внимал,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 челом нахмуренным стоял,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Тут приведу его слова: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Себя в оскале вижу льва!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Коня стоящего взнуздал,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 полкам галопом поскакал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громко рати возгласил: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Александр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Своих жалеть не станем сил!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Готовы дальше побеждать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И всюду сеять смерть опять.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Настанет долгожданный пир...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Я ненавижу прочный мир!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Гляжу вперёд. Сомненья прочь!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Для битвы утро, день и ночь!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Да, я рождён для громкой славы;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Судить мои опасно нравы!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i/>
          <w:sz w:val="24"/>
          <w:szCs w:val="24"/>
          <w:lang w:val="ru-RU"/>
        </w:rPr>
        <w:t xml:space="preserve">                 </w:t>
      </w:r>
      <w:r>
        <w:rPr>
          <w:rFonts w:cs="Times New Roman" w:ascii="Times New Roman" w:hAnsi="Times New Roman"/>
          <w:i/>
          <w:sz w:val="16"/>
          <w:szCs w:val="16"/>
          <w:lang w:val="ru-RU"/>
        </w:rPr>
        <w:t>(В сторону.)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Какой в покое право стыд!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От автора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Несметной конницей изрыт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Многострадальный путь на юг...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Десятки тысяч женских рук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Просили жалостно пощады,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Другой не требуя награды.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Война Добро мечом карала,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Тела убитых не считала,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Лилась рекой невинных кровь;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Завоеватель жаждал вновь</w:t>
      </w:r>
    </w:p>
    <w:p>
      <w:pPr>
        <w:pStyle w:val="Normal"/>
        <w:ind w:left="1701" w:hanging="0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>Всё больше для себя сражений...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Его страшились убеждений!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Вот, наконец, закрылись очи,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Они уже во мраке ночи,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Земли щепоткою покрыты...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И месть, и алчность позабыты;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Затих, не требуя побед;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Таков язык святых примет!</w:t>
      </w:r>
    </w:p>
    <w:p>
      <w:pPr>
        <w:pStyle w:val="Normal"/>
        <w:ind w:left="1701" w:hanging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cs="Times New Roman" w:ascii="Times New Roman" w:hAnsi="Times New Roman"/>
          <w:sz w:val="16"/>
          <w:szCs w:val="16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cs="Times New Roman" w:ascii="Times New Roman" w:hAnsi="Times New Roman"/>
          <w:sz w:val="16"/>
          <w:szCs w:val="16"/>
          <w:lang w:val="ru-RU"/>
        </w:rPr>
        <w:t>* Крон (греч.) – бог времени, изображался в виде старца с серпом в руке</w:t>
      </w:r>
    </w:p>
    <w:p>
      <w:pPr>
        <w:pStyle w:val="Normal"/>
        <w:ind w:left="1701" w:hanging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cs="Times New Roman" w:ascii="Times New Roman" w:hAnsi="Times New Roman"/>
          <w:sz w:val="16"/>
          <w:szCs w:val="16"/>
          <w:lang w:val="ru-RU"/>
        </w:rPr>
        <w:t xml:space="preserve">                            </w:t>
      </w:r>
      <w:r>
        <w:rPr>
          <w:rFonts w:cs="Times New Roman" w:ascii="Times New Roman" w:hAnsi="Times New Roman"/>
          <w:sz w:val="16"/>
          <w:szCs w:val="16"/>
          <w:lang w:val="ru-RU"/>
        </w:rPr>
        <w:t>и накинутым на голову покрывалом.</w:t>
      </w:r>
    </w:p>
    <w:p>
      <w:pPr>
        <w:pStyle w:val="Normal"/>
        <w:ind w:left="1701" w:hanging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cs="Times New Roman" w:ascii="Times New Roman" w:hAnsi="Times New Roman"/>
          <w:sz w:val="16"/>
          <w:szCs w:val="16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cs="Times New Roman" w:ascii="Times New Roman" w:hAnsi="Times New Roman"/>
          <w:sz w:val="16"/>
          <w:szCs w:val="16"/>
          <w:lang w:val="ru-RU"/>
        </w:rPr>
        <w:t xml:space="preserve"> </w:t>
      </w:r>
      <w:r>
        <w:rPr>
          <w:rFonts w:cs="Times New Roman" w:ascii="Times New Roman" w:hAnsi="Times New Roman"/>
          <w:sz w:val="16"/>
          <w:szCs w:val="16"/>
          <w:lang w:val="ru-RU"/>
        </w:rPr>
        <w:t>7.06.95 – 9.06.95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</w:t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ind w:left="1701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gutter="0" w:header="0" w:top="1418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  <w:p>
    <w:pPr>
      <w:pStyle w:val="Style23"/>
      <w:rPr/>
    </w:pPr>
    <w:r>
      <w:rPr/>
    </w:r>
  </w:p>
  <w:p>
    <w:pPr>
      <w:pStyle w:val="Style23"/>
      <w:rPr/>
    </w:pPr>
    <w:r>
      <w:rPr/>
    </w:r>
  </w:p>
  <w:p>
    <w:pPr>
      <w:pStyle w:val="Style23"/>
      <w:rPr/>
    </w:pPr>
    <w:r>
      <w:rPr/>
    </w:r>
  </w:p>
  <w:p>
    <w:pPr>
      <w:pStyle w:val="Style23"/>
      <w:rPr/>
    </w:pPr>
    <w:r>
      <w:rPr/>
    </w:r>
  </w:p>
  <w:p>
    <w:pPr>
      <w:pStyle w:val="Style23"/>
      <w:rPr>
        <w:lang w:eastAsia="de-DE"/>
      </w:rPr>
    </w:pPr>
    <w:r>
      <w:rPr>
        <w:lang w:eastAsia="de-DE"/>
      </w:rPr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de-DE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Нижний колонтитул Знак"/>
    <w:qFormat/>
    <w:rPr>
      <w:rFonts w:ascii="Arial" w:hAnsi="Arial" w:cs="Arial"/>
      <w:lang w:val="de-D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Перечень рисунков"/>
    <w:basedOn w:val="Normal"/>
    <w:next w:val="Normal"/>
    <w:qFormat/>
    <w:pPr>
      <w:ind w:left="400" w:hanging="400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25">
    <w:name w:val="Верхний колонтитул слева"/>
    <w:basedOn w:val="Style23"/>
    <w:qFormat/>
    <w:pPr>
      <w:suppressLineNumbers/>
      <w:tabs>
        <w:tab w:val="clear" w:pos="4536"/>
        <w:tab w:val="clear" w:pos="9072"/>
        <w:tab w:val="center" w:pos="4535" w:leader="none"/>
        <w:tab w:val="right" w:pos="907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57</TotalTime>
  <Application>LibreOffice/7.4.7.2$Linux_X86_64 LibreOffice_project/40$Build-2</Application>
  <AppVersion>15.0000</AppVersion>
  <Pages>6</Pages>
  <Words>825</Words>
  <Characters>4428</Characters>
  <CharactersWithSpaces>5760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2011-06-03T16:51:00Z</dcterms:created>
  <dc:creator>Grigorij</dc:creator>
  <dc:description/>
  <cp:keywords/>
  <dc:language>ru-RU</dc:language>
  <cp:lastModifiedBy/>
  <cp:lastPrinted>2010-07-21T13:24:00Z</cp:lastPrinted>
  <dcterms:modified xsi:type="dcterms:W3CDTF">2026-06-05T16:26:31Z</dcterms:modified>
  <cp:revision>28</cp:revision>
  <dc:subject/>
  <dc:title>                                                 Александр Македонский</dc:title>
</cp:coreProperties>
</file>