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32"/>
        </w:rPr>
        <w:t>Татьяна Собенникова</w:t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32"/>
        </w:rPr>
        <w:t xml:space="preserve">СКАЗКА ПРО ПЯТЬ ЖЕЛАНИЙ </w:t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32"/>
        </w:rPr>
        <w:t>И ОДНО НАСТОЯЩЕЕ ВОЛШЕБСТВО</w:t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СЦЕНА-1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Комната Жени. Женя лежит на кровати и азартно рубится в игру на телефоне.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Ага! Ах, ты так?! Тогда я вот так! Пиу-пиу-пиу! Тыдыщь! ДА! Ура! </w:t>
      </w:r>
      <w:r>
        <w:rPr>
          <w:rFonts w:ascii="Times New Roman" w:hAnsi="Times New Roman"/>
        </w:rPr>
        <w:t xml:space="preserve">(прыгает на кровати от радости). </w:t>
      </w:r>
      <w:r>
        <w:rPr>
          <w:rFonts w:ascii="Times New Roman" w:hAnsi="Times New Roman"/>
          <w:b/>
        </w:rPr>
        <w:t xml:space="preserve">Следующий уровень. М-да, тут посложнее будет... Ну, ничего...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Входит БАБУШКА с коробкой, в которой лежат старые вещи..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БАБУШКА. Женечка!  Женя, ку-ку!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Баба... ой, мамочки! подожди!.. Щас...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БАБУШКА. Внученька, я тебе коробку принесла, надо разобрать.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Потом, ба.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БАБУШКА. Женя, пожалуйста, отложи телефон.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Я играю! У меня тут такой... сложный... Ну, вот! Бааааа!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БАБУШКА. А я разбираю кладовку. Вот нашла твои старые вещи. Посмотри, пожалуйста, что тебе еще пригодится, что можно отдать, а что выбросить.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А можно потом?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БАБУШКА. Нет. А телефон я твой пока заберу, чтобы ты не отвлекалась на игры. 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Ну, ба... Ох, ладно.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БАБУШКА оставляет коробку, забирает телефон и выходит.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Женя разбирает вещи.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Как тут всего много... Какая-то старая занавеска. Мне такая не нужна. На выброс! А это скатерть что ли? Ба потом покажу.</w:t>
      </w:r>
      <w:r>
        <w:rPr>
          <w:rFonts w:ascii="Times New Roman" w:hAnsi="Times New Roman"/>
          <w:b w:val="false"/>
        </w:rPr>
        <w:t xml:space="preserve"> (присматривается)</w:t>
      </w:r>
      <w:r>
        <w:rPr>
          <w:rFonts w:ascii="Times New Roman" w:hAnsi="Times New Roman"/>
          <w:b/>
        </w:rPr>
        <w:t xml:space="preserve"> О, привет, Бэнти! </w:t>
      </w:r>
      <w:r>
        <w:rPr>
          <w:rFonts w:ascii="Times New Roman" w:hAnsi="Times New Roman"/>
          <w:b w:val="false"/>
        </w:rPr>
        <w:t>(достает из коробки игрушечную собачку, обнимает ее, а потом нажимает на кнопку на ошейнике).</w:t>
      </w:r>
      <w:r>
        <w:rPr>
          <w:rFonts w:ascii="Times New Roman" w:hAnsi="Times New Roman"/>
          <w:b/>
        </w:rPr>
        <w:t xml:space="preserve"> Не отвечает, а когда-то разговаривала. Может, батарейки поменять? Ее оставим. А это мое самое противное платье на свете, совсем как новое. Такое кусачее-кусачее и жаркое-жаркое, бррр. И цвет у него дурацкий. О, идея: отдам его Вичке-маленькой, она такая вредина! Рваный мячик. Хороший. Жаль, но его уже не починить. На помойку! Носок дырявый, одна штука. Туда же. Бабушкин портрет, написано: «Мая лубымоя бабашка». Ба отдам, она такое коллекционирует. Сумочка. Какая хорошенькая, я бы и сейчас с такой ходила. О, а тут  что-то лежит. 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Женя достает из сумки игрушку:  курочку с хвостом, как у Жар-птицы.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Смешная какая! Что-то я не помню такую игрушку... Ладно, здесь посиди пока, а у меня важное дело.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Небрежно и быстро раскладывает еще несколько вещей из коробки.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Ох, как же мне все это надоело! Вот бы все вещи сами по кучкам разбежались.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 тут происходит чудо: звучит музыка, Жар-птица начинает светиться и вещи раскладываются  сами собой.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ГОЛОС. Первое желание исполнено. Осталось еще четыре.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Дааа, права бабушка: нельзя долго в телефоне играть, потом мерещится всякое.</w:t>
      </w:r>
      <w:r>
        <w:rPr>
          <w:rFonts w:ascii="Times New Roman" w:hAnsi="Times New Roman"/>
          <w:b w:val="false"/>
        </w:rPr>
        <w:t xml:space="preserve"> (Женя осматривает кучки с вещами)</w:t>
      </w:r>
      <w:r>
        <w:rPr>
          <w:rFonts w:ascii="Times New Roman" w:hAnsi="Times New Roman"/>
          <w:b/>
        </w:rPr>
        <w:t xml:space="preserve"> Ооой... Спокойно! </w:t>
      </w:r>
      <w:r>
        <w:rPr>
          <w:rFonts w:ascii="Times New Roman" w:hAnsi="Times New Roman"/>
          <w:b w:val="false"/>
        </w:rPr>
        <w:t>(зажмуривается и уверенно говорит сама себе)</w:t>
      </w:r>
      <w:r>
        <w:rPr>
          <w:rFonts w:ascii="Times New Roman" w:hAnsi="Times New Roman"/>
          <w:b/>
        </w:rPr>
        <w:t xml:space="preserve"> Так не бывает</w:t>
      </w:r>
      <w:r>
        <w:rPr>
          <w:rFonts w:ascii="Times New Roman" w:hAnsi="Times New Roman"/>
          <w:b w:val="false"/>
        </w:rPr>
        <w:t xml:space="preserve"> (открывает глаза, вещи никуда не делись).</w:t>
      </w:r>
      <w:r>
        <w:rPr>
          <w:rFonts w:ascii="Times New Roman" w:hAnsi="Times New Roman"/>
          <w:b/>
        </w:rPr>
        <w:t xml:space="preserve"> Или бывает? Я захотела, чтобы вещи сами разобрались и вот – пожалуйста, мое желание исполнилось. Курочка! Это твоих рук... лап... крыльев - или чего там у тебя – дело? Не притворяйся, я видела, как ты светилась! А давай проверим. Курочка, я хочу... хочу мороженое! 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Звучит музыка, Жар-птица начинает светиться и в руках у Жени появляется мороженое.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ГОЛОС. Второе желание исполнено. Осталось еще три.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</w:t>
      </w:r>
      <w:r>
        <w:rPr>
          <w:rFonts w:ascii="Times New Roman" w:hAnsi="Times New Roman"/>
        </w:rPr>
        <w:t xml:space="preserve"> (обалдело рассматривает мороженое, осторожно пробует его).  </w:t>
      </w:r>
      <w:r>
        <w:rPr>
          <w:rFonts w:ascii="Times New Roman" w:hAnsi="Times New Roman"/>
          <w:b/>
        </w:rPr>
        <w:t xml:space="preserve">Настоящее. Холодное. Клубничное. А вкусное какое!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Итак, моя Курочка исполняет желания. Значит, нужно придумать что-нибудь посерьезнее, чем уборка и мороженое. Только вот что?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Я хочу, я хочу, хочу я...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Женя поет «ПЕСНЮ ПРО ХОЧУ». </w:t>
      </w:r>
    </w:p>
    <w:p>
      <w:pPr>
        <w:pStyle w:val="Normal"/>
        <w:spacing w:before="0" w:after="0"/>
        <w:ind w:hanging="0" w:left="0" w:right="0"/>
        <w:jc w:val="left"/>
        <w:rPr>
          <w:rFonts w:ascii="Times New Roman" w:hAnsi="Times New Roman"/>
          <w:b/>
          <w:i w:val="false"/>
          <w:i w:val="false"/>
          <w:caps w:val="false"/>
          <w:smallCaps w:val="false"/>
          <w:color w:val="000000"/>
          <w:spacing w:val="-1"/>
          <w:sz w:val="28"/>
          <w:highlight w:val="white"/>
        </w:rPr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Чтоб исполнились мечты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Ах, мечты... Ну, смелей!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Только Курочке скажи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И будет все окей.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Платье новое хочу, и до ночи гулять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В стразах ярких самокат, или два или пять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Шоколадок, лимонад, бабл-ти и конфет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И пятерок миллион в дневнике, в дневнике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Бургеров хочу вагон, тортик и суши-сет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Капибару и цветов огроменный букет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Туфли, новенький смартфон и молочный коктейль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Навсегда билет на карусель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Чтоб исполнились мечты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Все мечты... Ну, смелей!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Только Курочке скажи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highlight w:val="white"/>
        </w:rPr>
        <w:t>И будет все окей.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Во время песни вещи со сцены утаскиваются за кулисы, остается только собранная коробка с тем, что на выброс.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  <w:b/>
        </w:rPr>
        <w:t>ЖЕНЯ. Я придумала!</w:t>
      </w:r>
      <w:r>
        <w:rPr>
          <w:rFonts w:ascii="Times New Roman" w:hAnsi="Times New Roman"/>
        </w:rPr>
        <w:t xml:space="preserve"> (Хватает модный журнал, находит нужную страницу) </w:t>
      </w:r>
      <w:r>
        <w:rPr>
          <w:rFonts w:ascii="Times New Roman" w:hAnsi="Times New Roman"/>
          <w:b/>
        </w:rPr>
        <w:t>Курочка, я хочу вот такое платье.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Появляется платье из журнала.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ГОЛОС. Третье желание исполнено. Осталось еще два.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 (</w:t>
      </w:r>
      <w:r>
        <w:rPr>
          <w:rFonts w:ascii="Times New Roman" w:hAnsi="Times New Roman"/>
          <w:b w:val="false"/>
        </w:rPr>
        <w:t>хватает платье).</w:t>
      </w:r>
      <w:r>
        <w:rPr>
          <w:rFonts w:ascii="Times New Roman" w:hAnsi="Times New Roman"/>
          <w:b/>
        </w:rPr>
        <w:t xml:space="preserve"> Аааа! Вот это да!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БАБУШКА. Женечка, ты чего расшумелась? Уже все разобрала? Умница, внученька. Вынеси, пожалуйста, на помойку то, что нужно выбросить и получишь обратно свой телефон.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Хорошо, бабулечка!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Женя прячет курочку в сумочку через плечо, берет и коробку с вещами, уходит. </w:t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СЦЕНА-2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Улица. Медленно переставляя костыли, к скамейке идет ВИТЯ,   у него книга сказок. Витя доходит до скамейки, присаживается, прислоняет костыли, читает.  ЖЕНЯ, в платье из журнала, выходит на улицу с коробкой в руках, осмтривается.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О, привет!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Привет.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Какая сегодня погода классная, солнечная... А меня ба вещи попросила разобрать, целую огромную коробку. И это в первый день каникул, ты представляешь? </w:t>
      </w:r>
      <w:r>
        <w:rPr>
          <w:rFonts w:ascii="Times New Roman" w:hAnsi="Times New Roman"/>
          <w:b w:val="false"/>
        </w:rPr>
        <w:t>(ставит коробку прямо на Витину книжку, которая лежит на скамейке, садится рядом. Витя пристально смотрит на нее. Потом берет костыли и медленно уходит)</w:t>
      </w:r>
      <w:r>
        <w:rPr>
          <w:rFonts w:ascii="Times New Roman" w:hAnsi="Times New Roman"/>
          <w:b/>
        </w:rPr>
        <w:t>. Я там столько всего нашла: игрушки, одежку, даже рисунки мои детские. А вот это всё выброшу на помойку. Тут только старые вещи, которые уже не починить или просто никому не нужные. Столько всего! Зато место освободим и потом что-нибудь новое купим, так бабушка говорит. А нужное всё я оставила. И еще нашла свою старую сумочку, а там в кармане была... Нет, это секрет! Эй, ты куда?...</w:t>
      </w:r>
      <w:r>
        <w:rPr>
          <w:rFonts w:ascii="Times New Roman" w:hAnsi="Times New Roman"/>
        </w:rPr>
        <w:t xml:space="preserve"> (замечает, что Витя уходит).</w:t>
      </w:r>
      <w:r>
        <w:rPr>
          <w:rFonts w:ascii="Times New Roman" w:hAnsi="Times New Roman"/>
          <w:b/>
        </w:rPr>
        <w:t xml:space="preserve"> Ну, ладно. Все равно я тебе про него рассказывать не собиралась.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Женя берет коробку и замечает под ней книжку, оставленную Витей.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Мальчик, ты книжку забыл! Красивая какая.</w:t>
      </w:r>
      <w:r>
        <w:rPr>
          <w:rFonts w:ascii="Times New Roman" w:hAnsi="Times New Roman"/>
          <w:b w:val="false"/>
        </w:rPr>
        <w:t xml:space="preserve">(читает) </w:t>
      </w:r>
      <w:r>
        <w:rPr>
          <w:rFonts w:ascii="Times New Roman" w:hAnsi="Times New Roman"/>
          <w:b/>
        </w:rPr>
        <w:t>«Волшебные сказки». С картинками. Принцесса во дворце. А т ут  Жар-Птица. На мою курочку немножко похожа. О, а это идея! Ну-ка курочка, покажи, на что ты способна. Я хочу попасть в сказку!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Звучит музыка, Жар-птица начинает светиться и Женя оказывается в сказке.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ГОЛОС. Четвертое желание исполнено. Осталось еще одно.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СЦЕНА-3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Женя оказывается в волшебном лесу.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Это я в сказку что ли попала? А где же принцесса? Ау! Тут есть кто-нибудь? Куда все подевались...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Внезапно слышится громкий гул и тревожная музыка. По сцене мелькают тени. Слышны крики «Спасите! Помогите!»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Ой, мамочки! Это какая-то не та сказка, страшная какая-то... Надо отсюда выбираться. Курочка, выручай!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Женя открывает сумочку, в которой сидела птичка, но игрушки там нет.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Птичка пропала! Что же делать?! Надо позвонить бабушке. Ай, телефон-то  дома остался.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Женя прячется за пень, но тут же в испуге выскакивает из-за него. С другой стороны  выходит ВИТЯ. Гул постепенно стихает.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Девочка, это я.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Мальчик с книжкой!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Меня зовут Витя.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А я Женя.</w:t>
      </w:r>
      <w:r>
        <w:rPr>
          <w:rFonts w:ascii="Times New Roman" w:hAnsi="Times New Roman"/>
          <w:b w:val="false"/>
        </w:rPr>
        <w:t xml:space="preserve"> (присматривается)</w:t>
      </w:r>
      <w:r>
        <w:rPr>
          <w:rFonts w:ascii="Times New Roman" w:hAnsi="Times New Roman"/>
          <w:b/>
        </w:rPr>
        <w:t xml:space="preserve"> А  ты почему без палочки?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ВИТЯ. Это моя самая любимая сказка, в которой возможны любые чудеса, поэтому  здесь я здоров. А ты как сюда попала?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Курочка перенесла.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А я через портал. Видишь пенёк? Это он. Подожди, что за «Курочка»?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Ну, игрушечная птичка, у которой перышки светятся.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А, так это Жар-Птица! «Курочка»...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Ну, хорошо Жар-Птица.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А где она сейчас?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Не знаю, пропала.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ГОЛОС. Помогите! Помогите!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Ой (</w:t>
      </w:r>
      <w:r>
        <w:rPr>
          <w:rFonts w:ascii="Times New Roman" w:hAnsi="Times New Roman"/>
          <w:b w:val="false"/>
        </w:rPr>
        <w:t>прячется за Витю)</w:t>
      </w:r>
      <w:r>
        <w:rPr>
          <w:rFonts w:ascii="Times New Roman" w:hAnsi="Times New Roman"/>
          <w:b/>
        </w:rPr>
        <w:t xml:space="preserve"> пойдем отсюда. Давай в твой портал!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Не получится. Он работает только в одну сторону, в сказку.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Как же теперь отсюда выбираться?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Нужно найти Жар-Птицу, она выведет. По другому никак.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ГОЛОС. Спасите! Помогите!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ВИТЯ. Потом разберемся. Там кому-то нужна наша помощь. Пойдем, Женя.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Ну, не знаю... Я боюсь! Я хочу домой!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ГОЛОС. Помогите! Помогите!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Витя пожимает плечами, уходит.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Одной тут оставаться еще страшнее.  Витя, подожди!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Женя уходит за Витей.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СЦЕНА-4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На полянке ЛЕШИЙ, запутавшийся в большой паутине. Не может выбраться и кричит.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ЛЕШИЙ. Спасите! Помогите!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Выходят ЖЕНЯ и ВИТЯ и освобождают Лешего.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ЛЕШИЙ. Вот спасибо, ребяты, выручили! Давайте знакомиться таперича: я –  Леший, стало быть, хозяин тутошний. Был... Пока Горыныч не прилетел, и так на меня всеми тремя головами дунул, что я в эту вот паутину улетел и в неё влип. Хорошо,  вы меня вытащили.  А кто вы сами  будете-то?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Это Женя, а я Витя.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ЛЕШИЙ. А что делаете в моем лесу? В поход что ли пошли? Нашли время, туристы.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У нас птичка волшебная пропала. Вы не видели нашу курочку, то есть Жар-Птицу?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ЛЕШИЙ.</w:t>
      </w:r>
      <w:r>
        <w:rPr>
          <w:rFonts w:ascii="Times New Roman" w:hAnsi="Times New Roman"/>
          <w:b w:val="false"/>
        </w:rPr>
        <w:t xml:space="preserve"> </w:t>
      </w:r>
      <w:r>
        <w:rPr>
          <w:rFonts w:ascii="Times New Roman" w:hAnsi="Times New Roman"/>
          <w:b/>
        </w:rPr>
        <w:t>Не, давно не прилетала.</w:t>
      </w:r>
      <w:r>
        <w:rPr>
          <w:rFonts w:ascii="Times New Roman" w:hAnsi="Times New Roman"/>
          <w:b w:val="false"/>
        </w:rPr>
        <w:t xml:space="preserve"> (присматривается к детям, соображает).</w:t>
      </w:r>
      <w:r>
        <w:rPr>
          <w:rFonts w:ascii="Times New Roman" w:hAnsi="Times New Roman"/>
          <w:b/>
        </w:rPr>
        <w:t xml:space="preserve"> Ааа, так это вы герои? Ну, наконец-то!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Кто мы?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ЛЕШИЙ. Герои! Про вас написано в волшебной книге </w:t>
      </w:r>
      <w:r>
        <w:rPr>
          <w:rFonts w:ascii="Times New Roman" w:hAnsi="Times New Roman"/>
          <w:b w:val="false"/>
        </w:rPr>
        <w:t xml:space="preserve">(достает книгу, читает). </w:t>
      </w:r>
      <w:r>
        <w:rPr>
          <w:rFonts w:ascii="Times New Roman" w:hAnsi="Times New Roman"/>
          <w:b/>
        </w:rPr>
        <w:t>«Однажды Жар-Птица приведет в Сказку девочку и мальчика. Они всем помогут, во всем разберутся, и тогда смогут вернуться домой. Рекомендации: Героям выдать волшебные зернышки, живую воду и мяч».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</w:t>
      </w:r>
      <w:r>
        <w:rPr>
          <w:rFonts w:ascii="Times New Roman" w:hAnsi="Times New Roman"/>
          <w:b w:val="false"/>
        </w:rPr>
        <w:t xml:space="preserve"> (перебивает).</w:t>
      </w:r>
      <w:r>
        <w:rPr>
          <w:rFonts w:ascii="Times New Roman" w:hAnsi="Times New Roman"/>
          <w:b/>
        </w:rPr>
        <w:t xml:space="preserve"> Какой еще «мяч»?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ЛЕШИЙ. Действительно – какой? Хм... Тут почерк такой... неразборчивый.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Может, не мяч, а меч?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ЛЕШИЙ. Наверное... Так. Ладно, за водицей к Яге сходите, за мячом, тьфу-ты, за мечом – это к Кощею. А я вам дам волшебные зернышки </w:t>
      </w:r>
      <w:r>
        <w:rPr>
          <w:rFonts w:ascii="Times New Roman" w:hAnsi="Times New Roman"/>
          <w:b w:val="false"/>
        </w:rPr>
        <w:t>(отдает мешочек с зернышками Жене).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</w:t>
      </w:r>
      <w:r>
        <w:rPr>
          <w:rFonts w:ascii="Times New Roman" w:hAnsi="Times New Roman"/>
          <w:b w:val="false"/>
        </w:rPr>
        <w:t xml:space="preserve"> (рассматривает мешочек). С</w:t>
      </w:r>
      <w:r>
        <w:rPr>
          <w:rFonts w:ascii="Times New Roman" w:hAnsi="Times New Roman"/>
          <w:b/>
        </w:rPr>
        <w:t>пасибо! А для чего они?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ЛЕШИЙ. Ну, может, колобка испечете или еще чего, я не знаю. Больше ничего туточки не написано.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Значит, теперь нам куда - к Яге или к Кощею?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ЛЕШИЙ. Ягуся на полпути к Кошееву царству живет, стало быть сперва к ней.  Не забоитесь? Пойдете?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Ну, если другого пути домой нет...  А где она живёт?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ЛЕШИЙ. В избушке на курьих ножках, конечно. Вы что сказок совсем не читаете?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Читаем, конечно. Вы нам дорогу, подскажите, пожалуйста.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ЛЕШИЙ. А, ну это другое дело. Пройдете прямо через лес, потом через горы, потом через море и дойдете. А заодно отнесите ей бутылочку с зельем лечебным: захворала она. Вот, на лесных травах до ягодах сам готовил. И еще записочку передайте, чтобы она вас сразу не съела.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Ну, окей. Мы теперь не просто герои, мы несъедобные герои-курьеры.  Давайте ваше зелье.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Кощей отдает зелье. Дети отправляются в путь и поют «ГЕРОЙСКУЮ ПЕСНЮ» </w:t>
      </w:r>
    </w:p>
    <w:p>
      <w:pPr>
        <w:pStyle w:val="Normal"/>
        <w:widowControl w:val="false"/>
        <w:ind w:firstLine="567" w:left="0" w:right="0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А ну-ка, песню нам пропой, веселый ветер,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Веселый ветер, веселый ветер!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Чудес не мало видел, ветер, ты на свете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И все на свете сказки ты слыхал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Спой нам, ветер, про дуб в Лукоморье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кота, что всё ходит кругом.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Золушку в карете,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Незнайку на ракете,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Жар-птицу с золотым пером!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Золушку в карете,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Незнайку на ракете,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Жар-птицу с золотым пером!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Припев: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Все, кто любит волшебные сказки,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С нами вместе пускай пропоет: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Кто весел, тот смеётся,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Кто хочет, тот добьётся,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Кто ищет, тот всегда найдёт.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А ну-ка, песню нам пропой, веселый ветер,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Веселый ветер, веселый ветер!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Чудес не мало видел, ветер, ты на свете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И все на свете сказки ты слыхал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Спой нам ветер про храбрых героев,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мечту, что вперед их ведёт,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чудеса и смелость,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дружбы нашей верность,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Дорогу, что вперед зовёт!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чудеса и смелость,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дружбы нашей верность,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Дорогу, что вперед зовёт!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Припев: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Все, кто любит волшебные сказки,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С нами вместе пускай пропоет: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Кто весел, тот смеётся,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Кто хочет, тот добьётся,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Кто ищет, тот всегда найдёт.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СЦЕНА-5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ЯГА лежит больная под одеялами, из под них ее не видно, но слышно, что стонет.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ЯГА. Пить... Пить...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Ой, бабушка... Здравствуйте. 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ВИТЯ. Мы вам лекарство принесли.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Вот, выпейте!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ЯГА. Дети...  Спасибо...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Яга поправляется, встает с кровати.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ЯГА. С чем пожаловали, аппетитные вы мои?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Мы от Лешего, Вам от него письмо.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ЯГА читает записку.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ЯГА. Ааа, так вы – герои?! А я думала – обед. Ну это другое дело. Это хорошо, а то совсем житья не стало от этого Горыныча: каждый день прилетает, пугает, хвори всякие волшебные насылает. Беда!  Все бегут подальше от его гнезда, а ему все места мало.  Скоро всех из сказочной страны выгонит, злодей...</w:t>
      </w:r>
      <w:r>
        <w:rPr>
          <w:rFonts w:ascii="Times New Roman" w:hAnsi="Times New Roman"/>
          <w:b w:val="false"/>
        </w:rPr>
        <w:t xml:space="preserve"> (читает дальше)</w:t>
      </w:r>
      <w:r>
        <w:rPr>
          <w:rFonts w:ascii="Times New Roman" w:hAnsi="Times New Roman"/>
          <w:b/>
        </w:rPr>
        <w:t xml:space="preserve"> Так, а еще Леший пишет, чтобы я вам дала живую воду. Ну, этого добра у меня много. Только банок  пустых нет, я вам в лейку налью. Вот, держите.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Отдает лейку с водой.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 Леший вам что-нибудь волшебное дал или вы с моей лейкой на Горыныча пойдете?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Дал волшебные зернышки.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ЯГА.  А зернышки зачем?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Я думаю, это для курочки. То есть для Жар-Птицы. Она их поклюет, воды живой из лейки попьёт  и нас домой вернёт.  Кстати, вы ее не видели?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ЯГА. Нет, что-то давно не прилетала. 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Слышен гул. Мелькание теней.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ЯГА. А вот этот каждый день прилетает, как по часам.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Женя прячется за Витей. Горыныч пролетает мимо.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Всё, нам пора к Кощею. Леший сказал, что он даст нам мяч.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ЯГА. Чего даст?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Ой, то есть меч. Так в волшебной книге написано.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ЯГА. Ну, раз написано... Передайте Кощеюшке мой поклон и вот эту баночку с вареньем.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Кощей - сладкоежка?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ЯГА. Это большой секрет! А чего бы ему варенье не есть, если он из одних костей? Это нам за фигурой следить надо... Я для него тоже пару строчек напишу, он же не знает что вы – герои.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Спасибо, бабушка.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ЯГА. Ну, вот. Тут недалеко уже, идите по тропинке все прямо и прямо и придете в Кощеево царство.  В добрый путь!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Музыка. Переход.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СЦЕНА-6</w:t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КОЩЕЙ (с сундуком в руках). Тыщу лет живу на свете, и никогда такого не было! А все Горыныч, змей подколодный: летает, огнем пыхает. Злотишко мое расплавил. И над чем мне теперь чахнуть, скажите, пожалуйста?! Дуб, где сундук с  иглой моей на цепях висел, тоже спалил. Вот куда его теперь спрятать? Малинник сжег, пчел выкурил, ни варенья, ни меда. Вроде, на одной стороне: он - злодей, я - злодей. А выходит, что и нет. И где герои, которые его победят? Ау! Герои! Что же это мне с Горынычем биться придется? Ну а что? Разберемся, какое зло - злее.  Скоро опять прилетит.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Входят ЖЕНЯ и ВИТЯ.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А это еще кто такие?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Здравствуйте, дедушка Кощей!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КОЩЕЙ. Ага, нашли дедушку. Щас я вам задам! </w:t>
      </w:r>
      <w:r>
        <w:rPr>
          <w:rFonts w:ascii="Times New Roman" w:hAnsi="Times New Roman"/>
          <w:b w:val="false"/>
        </w:rPr>
        <w:t>(достает меч)</w:t>
      </w:r>
      <w:r>
        <w:rPr>
          <w:rFonts w:ascii="Times New Roman" w:hAnsi="Times New Roman"/>
          <w:b/>
        </w:rPr>
        <w:t xml:space="preserve"> Заодно потренируюсь.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(</w:t>
      </w:r>
      <w:r>
        <w:rPr>
          <w:rFonts w:ascii="Times New Roman" w:hAnsi="Times New Roman"/>
          <w:b w:val="false"/>
        </w:rPr>
        <w:t>в сторону</w:t>
      </w:r>
      <w:r>
        <w:rPr>
          <w:rFonts w:ascii="Times New Roman" w:hAnsi="Times New Roman"/>
          <w:b/>
        </w:rPr>
        <w:t xml:space="preserve">) А вот и меч.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КОЩЕЙ. Что?!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Мы говорим от Яги пришли, варенье принесли вам. Угощайтесь!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КОЩЕЙ. Варенье это хорошо. Сюда поставь. А точно от Яги?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Вот письмо вам от нее.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КОЩЕЙ </w:t>
      </w:r>
      <w:r>
        <w:rPr>
          <w:rFonts w:ascii="Times New Roman" w:hAnsi="Times New Roman"/>
          <w:b w:val="false"/>
        </w:rPr>
        <w:t>(ест варенье, читает письмо).</w:t>
      </w:r>
      <w:r>
        <w:rPr>
          <w:rFonts w:ascii="Times New Roman" w:hAnsi="Times New Roman"/>
          <w:b/>
        </w:rPr>
        <w:t xml:space="preserve"> Хорошо-то как, вкусное Яга варенье варит. Так. Понятно. Вот и герои подошли, очень кстати. Значит, на Горыныча идете? Только вот зачем вам мяч, не пойму...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 и ВИТЯ. Не мяч, а меч!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КОЩЕЙ. А, ну это другое дело. Яга как кура лапой пишет. Возьмите мой кладенец. От сердца отрываю, но дело важное.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Передает меч Вите. Звучит героическая музыка, которая перерастает в гул летящего ГОРЫНЫЧА. Женя и Кощей прячутся за Витину спину. Витя решительно поднимает меч.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КОЩЕЙ. Надо же, как вовремя!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ГОРЫНЫЧ. Кто тут еще? Гоню их гоню, а они, как тараканы изо всех щелей лезут.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Начинается бой. В определенный момент плащ Горыныча распахивается и Женя видит, что змей прижимает свободной лапой к груди яйцо.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  <w:i w:val="false"/>
          <w:i w:val="false"/>
        </w:rPr>
      </w:pPr>
      <w:r>
        <w:rPr>
          <w:rFonts w:ascii="Times New Roman" w:hAnsi="Times New Roman"/>
          <w:b/>
          <w:i w:val="false"/>
        </w:rPr>
        <w:t>ЖЕНЯ. Витя, стой! Это не Горыныч, это - мама!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  <w:i w:val="false"/>
          <w:i w:val="false"/>
        </w:rPr>
      </w:pPr>
      <w:r>
        <w:rPr>
          <w:rFonts w:ascii="Times New Roman" w:hAnsi="Times New Roman"/>
          <w:b/>
          <w:i w:val="false"/>
        </w:rPr>
        <w:t>ВИТЯ. Что?!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  <w:i w:val="false"/>
          <w:i w:val="false"/>
        </w:rPr>
      </w:pPr>
      <w:r>
        <w:rPr>
          <w:rFonts w:ascii="Times New Roman" w:hAnsi="Times New Roman"/>
          <w:b/>
          <w:i w:val="false"/>
        </w:rPr>
        <w:t xml:space="preserve">ЖЕНЯ. Посмотри, у нее яйцо, а в нем малыш.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ВИТЯ опускает меч, Горынычиха тоже.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КОЩЕЙ. Ты что делаешь?! Это же змей - коварный и опасный! Он вас обманет!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</w:t>
      </w:r>
      <w:r>
        <w:rPr>
          <w:rFonts w:ascii="Times New Roman" w:hAnsi="Times New Roman"/>
          <w:b w:val="false"/>
        </w:rPr>
        <w:t xml:space="preserve"> (не слушает).</w:t>
      </w:r>
      <w:r>
        <w:rPr>
          <w:rFonts w:ascii="Times New Roman" w:hAnsi="Times New Roman"/>
          <w:b/>
        </w:rPr>
        <w:t xml:space="preserve"> Вы защищаете малыша, и поэтому всех прогоняете?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ГОРЫНЫЧИХА. Он совсем скоро вылупится, мой маленький, а эти вот... засыпали мою пещеру камнями, мы еле выбралась.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КОЩЕЙ. Так это богатыри метро сказочное строят:  туннель прокладывали  и случайно обрушили гору. Пятнадцатый год уже строят...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ГОРЫНЫЧИХА. Мы новое место для гнезда искали, да нигде покоя не найти: Леший шишками кидается, Яга избушку свою на нас напустила, а Кощей... 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КОЩЕЙ. А я-то что? Я ж не знал. Дай на малыша-то посмотреть. </w:t>
      </w:r>
      <w:r>
        <w:rPr>
          <w:rFonts w:ascii="Times New Roman" w:hAnsi="Times New Roman"/>
          <w:b w:val="false"/>
        </w:rPr>
        <w:t xml:space="preserve">(Горынычиха осторожно передает Кощею яйцо). </w:t>
      </w:r>
      <w:r>
        <w:rPr>
          <w:rFonts w:ascii="Times New Roman" w:hAnsi="Times New Roman"/>
          <w:b/>
        </w:rPr>
        <w:t>Какой хорошенький, на маму похож. Наверное.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Все рассматривают яйцо. Звучит КОЛЫБЕЛЬНАЯ ДЛЯ ГОРЫНЧИКА.</w:t>
      </w:r>
    </w:p>
    <w:p>
      <w:pPr>
        <w:pStyle w:val="Normal"/>
        <w:widowControl w:val="false"/>
        <w:ind w:firstLine="567" w:left="0" w:right="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ГОРЫНЫЧИХА. Милый малыш, мой родной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Утренней ясной зарей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Скоро на свет ты придёшь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Счастье ты мне принесёшь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ВИТЯ. Пусть будет мирным твой путь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ЖЕНЯ. Добрым и умненьким будь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КОЩЕЙ. И поскорей подрастай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ВМЕСТЕ. И высоко ты летай!</w:t>
      </w:r>
    </w:p>
    <w:p>
      <w:pPr>
        <w:pStyle w:val="Normal"/>
        <w:widowControl w:val="false"/>
        <w:ind w:firstLine="567" w:left="0" w:right="0"/>
        <w:jc w:val="left"/>
        <w:rPr>
          <w:rFonts w:ascii="Times New Roman" w:hAnsi="Times New Roman"/>
          <w:b/>
          <w:i w:val="false"/>
          <w:i w:val="false"/>
          <w:caps w:val="false"/>
          <w:smallCaps w:val="false"/>
          <w:color w:val="000000"/>
          <w:spacing w:val="-1"/>
          <w:sz w:val="28"/>
          <w:shd w:fill="00103D" w:val="clear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</w:r>
    </w:p>
    <w:p>
      <w:pPr>
        <w:pStyle w:val="Normal"/>
        <w:widowControl w:val="false"/>
        <w:ind w:firstLine="567" w:left="0" w:right="0"/>
        <w:jc w:val="left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-1"/>
          <w:sz w:val="28"/>
          <w:shd w:fill="00103D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 xml:space="preserve">В финале песни из яйца вылупляется малыш-Горынчик.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ВИТЯ. Как же хорошо все закончилось!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А если все закончилось, то для чего нам волшебные зернышки и живая вода? В сказках же ничего просто так не бывает.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ГОРЫНЫЧИХА. А это для моего малыша: зернышки волшебные – это как витаминки, для здоровья. А вода живая, чтоб рос скорее большим и сильным.</w:t>
      </w:r>
      <w:r>
        <w:rPr>
          <w:rFonts w:ascii="Times New Roman" w:hAnsi="Times New Roman"/>
          <w:b w:val="false"/>
        </w:rPr>
        <w:t xml:space="preserve"> (Женя передает Горынычихе зернышки и лейку с водой) </w:t>
      </w:r>
      <w:r>
        <w:rPr>
          <w:rFonts w:ascii="Times New Roman" w:hAnsi="Times New Roman"/>
          <w:b/>
        </w:rPr>
        <w:t xml:space="preserve"> О, как удобно: сразу в лейке..</w:t>
      </w:r>
      <w:r>
        <w:rPr>
          <w:rFonts w:ascii="Times New Roman" w:hAnsi="Times New Roman"/>
          <w:b w:val="false"/>
        </w:rPr>
        <w:t xml:space="preserve">. </w:t>
      </w:r>
      <w:r>
        <w:rPr>
          <w:rFonts w:ascii="Times New Roman" w:hAnsi="Times New Roman"/>
          <w:b/>
        </w:rPr>
        <w:t>Кстати, а у вас нет мяча? Горынчики очень любят погонять мяч, для них это лучшая зарядка.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Все-таки мяч!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КОЩЕЙ </w:t>
      </w:r>
      <w:r>
        <w:rPr>
          <w:rFonts w:ascii="Times New Roman" w:hAnsi="Times New Roman"/>
          <w:b w:val="false"/>
        </w:rPr>
        <w:t>(передает мяч).</w:t>
      </w:r>
      <w:r>
        <w:rPr>
          <w:rFonts w:ascii="Times New Roman" w:hAnsi="Times New Roman"/>
          <w:b/>
        </w:rPr>
        <w:t xml:space="preserve"> Возьмите, мне все равно такое вредно. Я в футбол не играю, на косточки разваливаюсь.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Звучит музыка, переливы света. В руках у Жени появляется Курочка.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Витя! Курочка, то есть Жар-Птица, вернулась!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Ура! Теперь мы сможем попасть домой. Дорогие сказочные друзья, нам пора.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КОЩЕЙ и ГОРЫНЫЧИХА. Приходите к нам еще! До встречи! Спасибо вам!  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 Жар-Птица, верни нас с Витей, пожалуйста, домой.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ГОЛОС. Пятое желание исполнено. Желаний больше не осталось.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Музыка. Женя и Витя перемещаются во двор.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СЦЕНА-7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Двор. ЖЕНЯ и ВИТЯ на костылях.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Мы дома! Вот это было приключение!</w:t>
      </w:r>
      <w:r>
        <w:rPr>
          <w:rFonts w:ascii="Times New Roman" w:hAnsi="Times New Roman"/>
          <w:b w:val="false"/>
        </w:rPr>
        <w:t xml:space="preserve"> (замечает, что Витя опирается на костыли).</w:t>
      </w:r>
      <w:r>
        <w:rPr>
          <w:rFonts w:ascii="Times New Roman" w:hAnsi="Times New Roman"/>
          <w:b/>
        </w:rPr>
        <w:t xml:space="preserve"> Витя... Ну почему я потратила все желания на глупости. Курочка, родная, подари нам еще одно чудо, пусть Витя поправится!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>Курочка молчит. Женя плачет.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Женя, мы с родителями сегодня уезжаем в другой город. Там мне сделают операцию и я смогу ходить. Правда, врачи говорят, что восстановление после нее долгое, я приеду обратно только через полгода.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Возьми с собой нашу Жар-Птицу.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Курочку.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ЖЕНЯ. Курочку. Она уже не может исполнять желания, но пусть все равно будет с тобой. Пусть помогает тебе.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ВИТЯ. Спасибо!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ЖЕНЯ. Я буду тебя ждать.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Музыка. Затемнение.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СЦЕНА-8. ЭПИЛОГ.</w:t>
      </w:r>
    </w:p>
    <w:p>
      <w:pPr>
        <w:pStyle w:val="Normal"/>
        <w:widowControl w:val="false"/>
        <w:ind w:firstLine="567" w:left="0" w:righ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Эпилог. Зима. Женя ждет возвращения Вити после операции. И Витя приходит сам, без костыля, в его руках Жар-Птица.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ФИНАЛЬНАЯ ПЕСНЯ.</w:t>
      </w:r>
    </w:p>
    <w:p>
      <w:pPr>
        <w:pStyle w:val="Normal"/>
        <w:widowControl w:val="false"/>
        <w:ind w:firstLine="567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ind w:firstLine="567" w:left="0" w:right="0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А ну-ка, песню нам пропой, веселый ветер,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Веселый ветер, веселый ветер!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Чудес не мало видел, ветер, ты на свете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И все на свете сказки ты слыхал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Спой нам ветер о самом прекрасном: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мечту, что мы в сердце храним,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доброту и смелость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дружбы нашей верность,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чудеса, что мы творим.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доброту и смелость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Про дружбы нашей верность,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Мы сами чудеса творим!</w:t>
      </w:r>
      <w:r>
        <w:rPr>
          <w:rFonts w:ascii="Times New Roman" w:hAnsi="Times New Roman"/>
          <w:b/>
          <w:sz w:val="28"/>
        </w:rPr>
        <w:br/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Припев: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Все, кто любит волшебные сказки,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С нами вместе пускай пропоет: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Кто весел, тот смеётся,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Кто хочет, тот добьётся,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-1"/>
          <w:sz w:val="28"/>
          <w:shd w:fill="00103D" w:val="clear"/>
        </w:rPr>
        <w:t>Кто ищет, тот всегда найдёт.</w:t>
      </w:r>
    </w:p>
    <w:p>
      <w:pPr>
        <w:pStyle w:val="Normal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304" w:right="737" w:gutter="0" w:header="0" w:top="1134" w:footer="72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1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99390" cy="24193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390" cy="2419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\* ARABIC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5.7pt;height:19.05pt;mso-wrap-distance-left:0pt;mso-wrap-distance-right:0pt;mso-wrap-distance-top:0pt;mso-wrap-distance-bottom:0pt;margin-top:0.05pt;mso-position-vertical-relative:text;margin-left:238.7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\* ARABIC </w:instrText>
                    </w:r>
                    <w:r>
                      <w:rPr/>
                      <w:fldChar w:fldCharType="separate"/>
                    </w:r>
                    <w:r>
                      <w:rPr/>
                      <w:t>12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1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99390" cy="24193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390" cy="2419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\* ARABIC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5.7pt;height:19.05pt;mso-wrap-distance-left:0pt;mso-wrap-distance-right:0pt;mso-wrap-distance-top:0pt;mso-wrap-distance-bottom:0pt;margin-top:0.05pt;mso-position-vertical-relative:text;margin-left:238.7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\* ARABIC </w:instrText>
                    </w:r>
                    <w:r>
                      <w:rPr/>
                      <w:fldChar w:fldCharType="separate"/>
                    </w:r>
                    <w:r>
                      <w:rPr/>
                      <w:t>12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Free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 w:val="fals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 w:val="fals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 w:val="fals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 w:val="fals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 w:val="fals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 w:val="fals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 w:val="fals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 w:val="fals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 w:val="fals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 w:val="fals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 w:val="fals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 w:val="fals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 w:val="fals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Footer">
    <w:name w:val="footer"/>
    <w:basedOn w:val="HeaderandFooter1"/>
    <w:pPr/>
    <w:rPr/>
  </w:style>
  <w:style w:type="paragraph" w:styleId="Style11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>
          <a:prstDash val="solid"/>
        </a:ln>
        <a:ln w="0">
          <a:prstDash val="solid"/>
        </a:ln>
        <a:ln w="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  <Pages>12</Pages>
  <Words>2848</Words>
  <Characters>14856</Characters>
  <CharactersWithSpaces>17632</CharactersWithSpaces>
  <Paragraphs>203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2026-10-06T07:39:52Z</dcterms:created>
  <dc:creator/>
  <dc:description/>
  <dc:language>ru-RU</dc:language>
  <cp:lastModifiedBy/>
  <dcterms:modified xsi:type="dcterms:W3CDTF">2026-10-08T22:26:50Z</dcterms:modified>
  <cp:revision>1</cp:revision>
  <dc:subject/>
  <dc:title/>
</cp:coreProperties>
</file>