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rFonts w:eastAsia="Times New Roman"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>Розен Наталия</w:t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cs="Times New Roman" w:ascii="Times New Roman" w:hAnsi="Times New Roman"/>
          <w:sz w:val="32"/>
          <w:szCs w:val="32"/>
          <w:lang w:val="ru-RU"/>
        </w:rPr>
        <w:t>Однажды во дворе.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Пьеса в одном действии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Аннотация: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Эта небольшая пьеса предназначена для артистов начальной школы и позволяет изображать птиц и животных с условием эмоционального выплеска и возможностью петь, рычать, ползать, скакать. Задира кот в конце пьесы оказывается не таким уж плохим.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Герои пьесы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Щенок  Фантик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Кот Тигран Тигранович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Ворона Кларисса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Голубка  Стелла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Голубь лектор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Голуби слушатели – 2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Воробьишки – 4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Девочка Саша.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Действие происходит во дворе городского дома Санкт-Петербурга. Осень.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32"/>
          <w:szCs w:val="32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Действие</w:t>
      </w:r>
      <w:r>
        <w:rPr>
          <w:rFonts w:cs="Times New Roman" w:ascii="Times New Roman" w:hAnsi="Times New Roman"/>
          <w:b/>
          <w:bCs/>
          <w:sz w:val="32"/>
          <w:szCs w:val="32"/>
          <w:lang w:val="ru-RU"/>
        </w:rPr>
        <w:t xml:space="preserve"> 1</w:t>
      </w:r>
    </w:p>
    <w:p>
      <w:pPr>
        <w:pStyle w:val="Normal"/>
        <w:rPr>
          <w:rFonts w:ascii="Times New Roman" w:hAnsi="Times New Roman" w:cs="Times New Roman"/>
          <w:b/>
          <w:b/>
          <w:bCs/>
          <w:sz w:val="32"/>
          <w:szCs w:val="32"/>
          <w:lang w:val="ru-RU"/>
        </w:rPr>
      </w:pPr>
      <w:r>
        <w:rPr>
          <w:rFonts w:cs="Times New Roman" w:ascii="Times New Roman" w:hAnsi="Times New Roman"/>
          <w:b/>
          <w:bCs/>
          <w:sz w:val="32"/>
          <w:szCs w:val="32"/>
          <w:lang w:val="ru-RU"/>
        </w:rPr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Во дворе появляется голубка Стелла. Она в очаровательной шляпке и перчатках. Читает стихотворение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Птицы улетают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В дальние края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Только нам голубкам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Улететь нельзя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Будем жить зимою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Мы в своем дворе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Люди нас накормят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Даже в январе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Появляется ворона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Ворона.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>(</w:t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ехидно</w:t>
      </w:r>
      <w:r>
        <w:rPr>
          <w:rFonts w:cs="Times New Roman" w:ascii="Times New Roman" w:hAnsi="Times New Roman"/>
          <w:sz w:val="28"/>
          <w:szCs w:val="28"/>
          <w:lang w:val="ru-RU"/>
        </w:rPr>
        <w:t>) Стелла, соседка! Куда это ты так вырядилась? Еще и шляпу нацепила.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Голубка</w:t>
      </w:r>
      <w:r>
        <w:rPr>
          <w:rFonts w:cs="Times New Roman" w:ascii="Times New Roman" w:hAnsi="Times New Roman"/>
          <w:sz w:val="28"/>
          <w:szCs w:val="28"/>
          <w:lang w:val="ru-RU"/>
        </w:rPr>
        <w:t>. Не понять тебе, грубиянке вороне, тонких чувств. Чучело ты огородное!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Ворона.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Я чучело? Ну берегись, поэтесса. Кар-кар-кар.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Голубка.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На помощь! Помогите, спасите! Спасите, помогите!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Выскакивает щенок Фантик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Щенок Фантик.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Опять двадцать пять! Птицы, ну ка быстро по веткам! Кыш! Кыш!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Лает то на одну, то на другую попеременно. Голубка и ворона разбегаются (разлетаются) в разные стороны. Щенок весело скачет.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Я щенок люблю гулять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На воле день деньской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Играть, скакать, ворон гонять.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Характер мой простой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Гав гав, тяв тяв характер мой простой 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Гав гав, тяв тяв характер мой простой 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Голос Саши.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Фантик, беги домой! Я тебе вкусняшки в миску положила.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Щенок.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Гав гав тяв тяв бегу. Какая добрая у меня хозяйка Саша. Девчонка, а очень хорошая и умная! Гав гав тяв тяв спешу, просто таки лечу.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Ворона</w:t>
      </w:r>
      <w:r>
        <w:rPr>
          <w:rFonts w:cs="Times New Roman" w:ascii="Times New Roman" w:hAnsi="Times New Roman"/>
          <w:sz w:val="28"/>
          <w:szCs w:val="28"/>
          <w:lang w:val="ru-RU"/>
        </w:rPr>
        <w:t>. (</w:t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сердито</w:t>
      </w:r>
      <w:r>
        <w:rPr>
          <w:rFonts w:cs="Times New Roman" w:ascii="Times New Roman" w:hAnsi="Times New Roman"/>
          <w:sz w:val="28"/>
          <w:szCs w:val="28"/>
          <w:lang w:val="ru-RU"/>
        </w:rPr>
        <w:t>) Ворон гонять! Ишь какой! Я тебе еще покажу, (</w:t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презрительно</w:t>
      </w:r>
      <w:r>
        <w:rPr>
          <w:rFonts w:cs="Times New Roman" w:ascii="Times New Roman" w:hAnsi="Times New Roman"/>
          <w:sz w:val="28"/>
          <w:szCs w:val="28"/>
          <w:lang w:val="ru-RU"/>
        </w:rPr>
        <w:t>) Фантик! Имя дурацкое. То ли дело Тигран Тигранович. Мы с ним теперь друзья, а ведь тоже цапались.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Выходит кот Тигран Тигранович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Кот.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Я мяу мяу дворовый кот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>Пусть думают, что тощий и облезлый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На деле всё наоборот 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Я тигр р-р-р-р, «Коготь </w:t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железный</w:t>
      </w:r>
      <w:r>
        <w:rPr>
          <w:rFonts w:cs="Times New Roman" w:ascii="Times New Roman" w:hAnsi="Times New Roman"/>
          <w:sz w:val="28"/>
          <w:szCs w:val="28"/>
          <w:lang w:val="ru-RU"/>
        </w:rPr>
        <w:t>».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Да! Мяу мяу «Коготь </w:t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железный</w:t>
      </w:r>
      <w:r>
        <w:rPr>
          <w:rFonts w:cs="Times New Roman" w:ascii="Times New Roman" w:hAnsi="Times New Roman"/>
          <w:sz w:val="28"/>
          <w:szCs w:val="28"/>
          <w:lang w:val="ru-RU"/>
        </w:rPr>
        <w:t>»!!!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Мяу мяу «Коготь </w:t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железный</w:t>
      </w:r>
      <w:r>
        <w:rPr>
          <w:rFonts w:cs="Times New Roman" w:ascii="Times New Roman" w:hAnsi="Times New Roman"/>
          <w:sz w:val="28"/>
          <w:szCs w:val="28"/>
          <w:lang w:val="ru-RU"/>
        </w:rPr>
        <w:t>»!!!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Ворона.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Ну что разбойник, мы с тобой теперь на одной стороне.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Кот.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Квиты. Я тебе Кларисса хвост пощипал, а ты меня клюнула в темечко.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Ворона.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Теперь между нами все кар кар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Кот.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Мур Мур между нами.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Ворона.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Мы самые умные в нашем дворе.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Кот.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Кларисса, помоги мне.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Ворона. </w:t>
      </w:r>
      <w:r>
        <w:rPr>
          <w:rFonts w:cs="Times New Roman" w:ascii="Times New Roman" w:hAnsi="Times New Roman"/>
          <w:sz w:val="28"/>
          <w:szCs w:val="28"/>
          <w:lang w:val="ru-RU"/>
        </w:rPr>
        <w:t>А в чем дело Тигран Тигранович?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Кот.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Надоело по помойкам питаться. Помоги заманить в ловушку голубка.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Ворона.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Есть тут на примете одна краля — Стелла. Помогу тебе.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Кот.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Помоги! Я крадусь тихо, бесшумно, а голуби всё равно видят и тут же улетают.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Ворона.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Тут хитростью действовать надо. Скажу тебе секрет. Сегодня во дворе под березой у птиц психологический тренинг состоится. «Как перестать бояться кошку и жить счастливо».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Кот</w:t>
      </w:r>
      <w:r>
        <w:rPr>
          <w:rFonts w:cs="Times New Roman" w:ascii="Times New Roman" w:hAnsi="Times New Roman"/>
          <w:sz w:val="28"/>
          <w:szCs w:val="28"/>
          <w:lang w:val="ru-RU"/>
        </w:rPr>
        <w:t>. Мур-мур-мур. МурЧую славную охоту.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Ворона.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Сделаем лассо. Воображулю Стеллу зацепим, не сможет улететь. Будет знать, как меня обзывать!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Кот.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По лапам!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Ворона.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По крыльям! Заметано! Я тебе свистну.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Кот поет: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Берегитесь глупые птички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Попадетесь ко мне на обед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Я хитер и коварен, перепелички 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>Обожаю вас в виде котлет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Мяу-Мяу-Мур-Мур-Р-Р-Р-Р!!!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Кот уходит, а ворона прячется. Появляются голуби и воробьи. Лектор — важный голубь с плакатом и указкой, в очках, на голове цилиндр галстук бабочка на шее. Появляются еще два голубя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Голуби</w:t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. (пляшут и поют)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Мы чубчики голубчики —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Лучшие на свете.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Достойны представлять пичуг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В придворовом совете.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Ворк ворк урр урр  пичуг в придворовом совете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Ворк ворк урр урр   в придворовом совете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Лектор.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Куда повесить наглядное пособие?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Голубь 1.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Вешайте плакат на дерево.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Лектор вешает плакат, на котором изображен кот. Собираются слушатели: воробьи и голуби, размещаются вокруг. Приходит голубка Стелла.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Лектор.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Все в сборе? Я начинаю. Итак, врага надо знать в лицо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Голубь 1.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Какое же у него лицо? Разбойничья морда и усы.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Лектор.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Кот зверь хитрый и опасный.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Голубка.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Да, да я боюсь с утра до вечера.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Голубь 2.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Как только я его увижу, заворкую орр-орр- орр — значит все взлетаем. Я вас защищу всегда.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Воробей.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А мы вот не боимся его совсем.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Воробьи.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(</w:t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поют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)  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Не страшны кошачьи козни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Воробьям из подворотни.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Пусть попробует поймать, 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Не умеет он летать.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Не догонит полосатый 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Чирик чирик чик чик 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Появиться усатый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Вспорхнем и нет нас вмиг.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Голубка. </w:t>
      </w:r>
      <w:r>
        <w:rPr>
          <w:rFonts w:cs="Times New Roman" w:ascii="Times New Roman" w:hAnsi="Times New Roman"/>
          <w:sz w:val="28"/>
          <w:szCs w:val="28"/>
          <w:lang w:val="ru-RU"/>
        </w:rPr>
        <w:t>Вам хорошо, вы шустрые. А я могу зазеваться.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Лектор.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Будем сегодня учиться спокойствию. Спокойствие, только спокойствие во всех обстоятельствах. Закрываем глаза, я включаю красивую музыку. Представляете, что вы оказались на райском острове посреди океана. Плещут синие волны. Светит ласковое солнце. Повторяем мысленно: «я совершенно спокоен, я совершенно спокоен…»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Раздается разбойничий свист. На сцене появляется Тигран Тигранои, выглядывает Кларисса. Кот облизывается. Раздается голубиный крик орр-орр-орр. Все птички разлетаются (убегают), одна только голубка открывает глаза, столбенеет, а потом зовет на помощь.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Голубка.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Спасите! Помогите! (</w:t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падает в обморок</w:t>
      </w:r>
      <w:r>
        <w:rPr>
          <w:rFonts w:cs="Times New Roman" w:ascii="Times New Roman" w:hAnsi="Times New Roman"/>
          <w:sz w:val="28"/>
          <w:szCs w:val="28"/>
          <w:lang w:val="ru-RU"/>
        </w:rPr>
        <w:t>)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Кларисса накидывает на лапку (руку актрисы) веревочное лассо и отдает конец веревки коту. Вдруг выскакивает щенок Фантик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Щенок.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Готов помочь я гав гав гав , 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Попавшему в беду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Просите помощи моей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>Я сразу прибегу.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>Кыш, брысь! Кыш, брысь! Кыш, брысь!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Скачет вокруг кота и обматывает его веревкой лассо. Выходит девочка Саша.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Саша.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Фантик фу, фу! Бедный котик. Худенький голодный, наверно.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Кот неожиданно плачет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Саша.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Ну и почему ты слезы льешь?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Кот.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Девочка, ты первая кто меня пожалел. (плачет)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 xml:space="preserve">Все птицы слетаются обратно и наблюдают сцену с плачущим котом. Издалека наблюдает и ворона.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Ворона.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(</w:t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говорит в сторону</w:t>
      </w:r>
      <w:r>
        <w:rPr>
          <w:rFonts w:cs="Times New Roman" w:ascii="Times New Roman" w:hAnsi="Times New Roman"/>
          <w:sz w:val="28"/>
          <w:szCs w:val="28"/>
          <w:lang w:val="ru-RU"/>
        </w:rPr>
        <w:t>) Ну и нюня же ты Тигран Тигранович оказался.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Фантик прыгает около хозяйки.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Саша.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Я знаю, что надо делать. Моя бабушка работает в Эрмитаже.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Кот.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Где? А что такое Э…. Как это?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Голубка.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Я знаю. Я в окна этого Эрмитажа заглядывала. Дворец такой большой около реки в городе. Между прочим, очень красивый. Я в окно заглянула, а там по стенам картины висят.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Саша.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Да, это музей в нашем городе. Там есть эрмитажные коты, которые охраняют подвалы музея от мышей. Бабушка говорит, что коты служат искусству, а работники музея их кормят.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Кот.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Я ведь на самом деле и не такой плохой. Раньше я жил у одного бедного старичка художника. Но художник умер, и я попал на улицу.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>Я на самом деле очень добрый — это правда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Лишь испорчен жизнью адской без заботы и тепла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Послужу я в Эрмитаже на охране славно 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Ведь не может кот домашний без кола и без двора.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rPr/>
      </w:pPr>
      <w:r>
        <w:rPr>
          <w:rFonts w:cs="Times New Roman" w:ascii="Times New Roman" w:hAnsi="Times New Roman"/>
          <w:i/>
          <w:iCs/>
          <w:sz w:val="28"/>
          <w:szCs w:val="28"/>
          <w:lang w:val="en-US"/>
        </w:rPr>
        <w:t>PS</w:t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. Заключительную общую песню могут придумать сами артисты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Конец.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/>
    </w:pPr>
    <w:rPr>
      <w:rFonts w:ascii="Arial" w:hAnsi="Arial" w:eastAsia="Arial" w:cs="Arial"/>
      <w:color w:val="auto"/>
      <w:sz w:val="22"/>
      <w:szCs w:val="22"/>
      <w:lang w:val="ru" w:bidi="ar-SA" w:eastAsia="zh-CN"/>
    </w:rPr>
  </w:style>
  <w:style w:type="paragraph" w:styleId="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qFormat/>
    <w:pPr>
      <w:keepNext w:val="true"/>
      <w:keepLines/>
      <w:numPr>
        <w:ilvl w:val="1"/>
        <w:numId w:val="1"/>
      </w:numPr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qFormat/>
    <w:pPr>
      <w:keepNext w:val="true"/>
      <w:keepLines/>
      <w:numPr>
        <w:ilvl w:val="2"/>
        <w:numId w:val="1"/>
      </w:numP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qFormat/>
    <w:pPr>
      <w:keepNext w:val="true"/>
      <w:keepLines/>
      <w:numPr>
        <w:ilvl w:val="3"/>
        <w:numId w:val="1"/>
      </w:numP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qFormat/>
    <w:pPr>
      <w:keepNext w:val="true"/>
      <w:keepLines/>
      <w:numPr>
        <w:ilvl w:val="4"/>
        <w:numId w:val="1"/>
      </w:numPr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qFormat/>
    <w:pPr>
      <w:keepNext w:val="true"/>
      <w:keepLines/>
      <w:numPr>
        <w:ilvl w:val="5"/>
        <w:numId w:val="1"/>
      </w:numPr>
      <w:spacing w:before="240" w:after="80"/>
      <w:outlineLvl w:val="5"/>
    </w:pPr>
    <w:rPr>
      <w:i/>
      <w:color w:val="666666"/>
    </w:rPr>
  </w:style>
  <w:style w:type="character" w:styleId="Style8">
    <w:name w:val="Основной шрифт абзаца"/>
    <w:qFormat/>
    <w:rPr/>
  </w:style>
  <w:style w:type="character" w:styleId="W">
    <w:name w:val="w"/>
    <w:basedOn w:val="Style8"/>
    <w:qFormat/>
    <w:rPr/>
  </w:style>
  <w:style w:type="character" w:styleId="Style9">
    <w:name w:val="Интернет-ссылка"/>
    <w:rPr>
      <w:color w:val="0000FF"/>
      <w:u w:val="single"/>
    </w:rPr>
  </w:style>
  <w:style w:type="paragraph" w:styleId="Style10">
    <w:name w:val="Заголовок"/>
    <w:basedOn w:val="Normal"/>
    <w:next w:val="Normal"/>
    <w:qFormat/>
    <w:pPr>
      <w:keepNext w:val="true"/>
      <w:keepLines/>
      <w:spacing w:before="0" w:after="60"/>
    </w:pPr>
    <w:rPr>
      <w:sz w:val="52"/>
      <w:szCs w:val="52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FreeSans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FreeSans"/>
    </w:rPr>
  </w:style>
  <w:style w:type="paragraph" w:styleId="Style15">
    <w:name w:val="Subtitle"/>
    <w:basedOn w:val="Normal"/>
    <w:next w:val="Normal"/>
    <w:qFormat/>
    <w:pPr>
      <w:keepNext w:val="true"/>
      <w:keepLines/>
      <w:spacing w:before="0" w:after="320"/>
    </w:pPr>
    <w:rPr>
      <w:color w:val="666666"/>
      <w:sz w:val="30"/>
      <w:szCs w:val="3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Application>LibreOffice/7.0.4.2$Linux_X86_64 LibreOffice_project/00$Build-2</Application>
  <AppVersion>15.0000</AppVersion>
  <Pages>6</Pages>
  <Words>997</Words>
  <Characters>5386</Characters>
  <CharactersWithSpaces>6286</CharactersWithSpaces>
  <Paragraphs>128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2024-06-03T21:01:00Z</dcterms:created>
  <dc:creator>Наталия Розен</dc:creator>
  <dc:description/>
  <cp:keywords> </cp:keywords>
  <dc:language>ru-RU</dc:language>
  <cp:lastModifiedBy>Наталия Розен</cp:lastModifiedBy>
  <dcterms:modified xsi:type="dcterms:W3CDTF">2025-02-10T14:16:00Z</dcterms:modified>
  <cp:revision>36</cp:revision>
  <dc:subject/>
  <dc:title/>
</cp:coreProperties>
</file>