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5E" w:rsidRPr="00715C68" w:rsidRDefault="00910B5E" w:rsidP="00910B5E">
      <w:pPr>
        <w:pStyle w:val="Rus"/>
        <w:ind w:firstLine="0"/>
        <w:jc w:val="right"/>
        <w:rPr>
          <w:sz w:val="32"/>
          <w:szCs w:val="32"/>
          <w:lang w:val="en-GB"/>
        </w:rPr>
      </w:pPr>
      <w:bookmarkStart w:id="0" w:name="_GoBack"/>
      <w:bookmarkEnd w:id="0"/>
    </w:p>
    <w:p w:rsidR="00910B5E" w:rsidRDefault="00910B5E" w:rsidP="00910B5E">
      <w:pPr>
        <w:pStyle w:val="Rus"/>
        <w:ind w:firstLine="0"/>
        <w:jc w:val="right"/>
        <w:rPr>
          <w:sz w:val="32"/>
          <w:szCs w:val="32"/>
        </w:rPr>
      </w:pPr>
    </w:p>
    <w:p w:rsidR="00910B5E" w:rsidRPr="00A812D9" w:rsidRDefault="00910B5E" w:rsidP="00910B5E">
      <w:pPr>
        <w:pStyle w:val="Rus"/>
        <w:ind w:firstLine="0"/>
        <w:jc w:val="right"/>
        <w:rPr>
          <w:sz w:val="32"/>
          <w:szCs w:val="32"/>
        </w:rPr>
      </w:pPr>
      <w:r w:rsidRPr="00A812D9">
        <w:rPr>
          <w:sz w:val="32"/>
          <w:szCs w:val="32"/>
        </w:rPr>
        <w:t>Валентин Красногоров</w:t>
      </w:r>
    </w:p>
    <w:p w:rsidR="00910B5E" w:rsidRDefault="00910B5E" w:rsidP="00910B5E">
      <w:pPr>
        <w:pStyle w:val="Rus"/>
        <w:ind w:firstLine="0"/>
      </w:pPr>
    </w:p>
    <w:p w:rsidR="00910B5E" w:rsidRDefault="00910B5E" w:rsidP="00910B5E">
      <w:pPr>
        <w:pStyle w:val="Rus"/>
        <w:ind w:firstLine="0"/>
        <w:jc w:val="center"/>
      </w:pPr>
    </w:p>
    <w:p w:rsidR="00910B5E" w:rsidRDefault="00910B5E" w:rsidP="00910B5E">
      <w:pPr>
        <w:pStyle w:val="Rus"/>
        <w:ind w:firstLine="0"/>
        <w:jc w:val="center"/>
      </w:pPr>
    </w:p>
    <w:p w:rsidR="00910B5E" w:rsidRDefault="00910B5E" w:rsidP="00910B5E">
      <w:pPr>
        <w:pStyle w:val="Rus"/>
        <w:ind w:firstLine="0"/>
        <w:jc w:val="center"/>
      </w:pPr>
    </w:p>
    <w:p w:rsidR="00910B5E" w:rsidRDefault="00910B5E" w:rsidP="00910B5E">
      <w:pPr>
        <w:pStyle w:val="Rus"/>
        <w:ind w:firstLine="0"/>
        <w:jc w:val="center"/>
      </w:pPr>
    </w:p>
    <w:p w:rsidR="00910B5E" w:rsidRDefault="00910B5E" w:rsidP="00910B5E">
      <w:pPr>
        <w:pStyle w:val="Rus"/>
        <w:ind w:firstLine="0"/>
        <w:jc w:val="center"/>
      </w:pPr>
    </w:p>
    <w:p w:rsidR="00910B5E" w:rsidRDefault="00910B5E" w:rsidP="00910B5E">
      <w:pPr>
        <w:pStyle w:val="Rus"/>
        <w:ind w:firstLine="0"/>
        <w:jc w:val="center"/>
      </w:pPr>
    </w:p>
    <w:p w:rsidR="00910B5E" w:rsidRPr="00910B5E" w:rsidRDefault="00910B5E" w:rsidP="00910B5E">
      <w:pPr>
        <w:jc w:val="center"/>
        <w:rPr>
          <w:sz w:val="28"/>
          <w:szCs w:val="28"/>
        </w:rPr>
      </w:pPr>
      <w:r w:rsidRPr="00910B5E">
        <w:rPr>
          <w:sz w:val="28"/>
          <w:szCs w:val="28"/>
        </w:rPr>
        <w:t>КАК СТАТЬ ХОРОШИМ ТЕАТРАЛЬНЫМ КРИТИКОМ</w:t>
      </w:r>
    </w:p>
    <w:p w:rsidR="00910B5E" w:rsidRDefault="00910B5E" w:rsidP="00910B5E">
      <w:pPr>
        <w:pStyle w:val="Rus"/>
        <w:ind w:firstLine="0"/>
      </w:pPr>
    </w:p>
    <w:p w:rsidR="00910B5E" w:rsidRDefault="00910B5E" w:rsidP="00910B5E">
      <w:pPr>
        <w:pStyle w:val="Rus"/>
        <w:ind w:firstLine="0"/>
      </w:pPr>
    </w:p>
    <w:p w:rsidR="00910B5E" w:rsidRDefault="00910B5E" w:rsidP="00910B5E">
      <w:pPr>
        <w:pStyle w:val="Rus"/>
        <w:ind w:firstLine="0"/>
      </w:pPr>
    </w:p>
    <w:p w:rsidR="00910B5E" w:rsidRPr="00864467" w:rsidRDefault="00910B5E" w:rsidP="00910B5E">
      <w:pPr>
        <w:pStyle w:val="dialog"/>
        <w:rPr>
          <w:b/>
          <w:bCs/>
        </w:rPr>
      </w:pPr>
    </w:p>
    <w:p w:rsidR="00910B5E" w:rsidRPr="00864467" w:rsidRDefault="00910B5E" w:rsidP="00910B5E">
      <w:pPr>
        <w:pStyle w:val="dialog"/>
        <w:rPr>
          <w:sz w:val="20"/>
          <w:szCs w:val="20"/>
        </w:rPr>
      </w:pPr>
      <w:r w:rsidRPr="00864467">
        <w:rPr>
          <w:b/>
          <w:bCs/>
          <w:sz w:val="20"/>
          <w:szCs w:val="20"/>
        </w:rPr>
        <w:t>ВНИМАНИЕ!</w:t>
      </w:r>
      <w:r w:rsidRPr="00864467">
        <w:rPr>
          <w:sz w:val="20"/>
          <w:szCs w:val="20"/>
        </w:rPr>
        <w:t xml:space="preserve"> Все авторские права на </w:t>
      </w:r>
      <w:r>
        <w:rPr>
          <w:sz w:val="20"/>
          <w:szCs w:val="20"/>
        </w:rPr>
        <w:t>произведение</w:t>
      </w:r>
      <w:r w:rsidRPr="00864467">
        <w:rPr>
          <w:sz w:val="20"/>
          <w:szCs w:val="20"/>
        </w:rPr>
        <w:t xml:space="preserve"> защищены законами России, международным законодательством, и принадлежат автору. Запрещается е</w:t>
      </w:r>
      <w:r>
        <w:rPr>
          <w:sz w:val="20"/>
          <w:szCs w:val="20"/>
        </w:rPr>
        <w:t>го</w:t>
      </w:r>
      <w:r w:rsidRPr="00864467">
        <w:rPr>
          <w:sz w:val="20"/>
          <w:szCs w:val="20"/>
        </w:rPr>
        <w:t xml:space="preserve"> издание и переиздание, размножение, перевод на иностранные языки, внесение изменений в текст без письменного разрешения автора.</w:t>
      </w:r>
    </w:p>
    <w:p w:rsidR="00910B5E" w:rsidRDefault="00910B5E" w:rsidP="00910B5E">
      <w:pPr>
        <w:pStyle w:val="dialog"/>
        <w:rPr>
          <w:b/>
          <w:bCs/>
          <w:u w:val="single"/>
        </w:rPr>
      </w:pPr>
    </w:p>
    <w:p w:rsidR="00910B5E" w:rsidRDefault="00910B5E" w:rsidP="00910B5E">
      <w:pPr>
        <w:pStyle w:val="dialog"/>
        <w:rPr>
          <w:b/>
          <w:bCs/>
          <w:u w:val="single"/>
        </w:rPr>
      </w:pPr>
    </w:p>
    <w:p w:rsidR="00910B5E" w:rsidRDefault="00910B5E" w:rsidP="00910B5E">
      <w:pPr>
        <w:pStyle w:val="dialog"/>
        <w:rPr>
          <w:b/>
          <w:bCs/>
          <w:u w:val="single"/>
        </w:rPr>
      </w:pPr>
    </w:p>
    <w:p w:rsidR="00910B5E" w:rsidRDefault="00910B5E" w:rsidP="00910B5E">
      <w:pPr>
        <w:pStyle w:val="dialog"/>
        <w:rPr>
          <w:b/>
          <w:bCs/>
          <w:u w:val="single"/>
        </w:rPr>
      </w:pPr>
    </w:p>
    <w:p w:rsidR="00910B5E" w:rsidRDefault="00910B5E" w:rsidP="00910B5E">
      <w:pPr>
        <w:pStyle w:val="dialog"/>
        <w:rPr>
          <w:b/>
          <w:bCs/>
          <w:u w:val="single"/>
        </w:rPr>
      </w:pPr>
    </w:p>
    <w:p w:rsidR="00910B5E" w:rsidRDefault="00910B5E" w:rsidP="00910B5E">
      <w:pPr>
        <w:pStyle w:val="dialog"/>
        <w:rPr>
          <w:b/>
          <w:bCs/>
          <w:u w:val="single"/>
        </w:rPr>
      </w:pPr>
    </w:p>
    <w:p w:rsidR="00910B5E" w:rsidRPr="00864467" w:rsidRDefault="00910B5E" w:rsidP="00910B5E">
      <w:pPr>
        <w:pStyle w:val="dialog"/>
        <w:rPr>
          <w:b/>
          <w:bCs/>
          <w:u w:val="single"/>
        </w:rPr>
      </w:pPr>
    </w:p>
    <w:p w:rsidR="00910B5E" w:rsidRPr="00864467" w:rsidRDefault="00910B5E" w:rsidP="00910B5E">
      <w:pPr>
        <w:pStyle w:val="dialog"/>
      </w:pPr>
    </w:p>
    <w:p w:rsidR="00910B5E" w:rsidRPr="00864467" w:rsidRDefault="00910B5E" w:rsidP="00910B5E">
      <w:pPr>
        <w:pStyle w:val="dialog"/>
        <w:rPr>
          <w:b/>
          <w:bCs/>
          <w:u w:val="single"/>
          <w:lang w:eastAsia="en-US"/>
        </w:rPr>
      </w:pPr>
      <w:r w:rsidRPr="00864467">
        <w:rPr>
          <w:b/>
          <w:bCs/>
          <w:u w:val="single"/>
        </w:rPr>
        <w:t>Контакты</w:t>
      </w:r>
      <w:r w:rsidRPr="00864467">
        <w:rPr>
          <w:b/>
          <w:bCs/>
          <w:u w:val="single"/>
          <w:lang w:eastAsia="en-US"/>
        </w:rPr>
        <w:t>:</w:t>
      </w:r>
    </w:p>
    <w:p w:rsidR="00910B5E" w:rsidRPr="00864467" w:rsidRDefault="00910B5E" w:rsidP="00910B5E">
      <w:pPr>
        <w:pStyle w:val="dialog"/>
        <w:ind w:left="851" w:hanging="851"/>
        <w:rPr>
          <w:lang w:eastAsia="en-US"/>
        </w:rPr>
      </w:pPr>
      <w:r w:rsidRPr="00864467">
        <w:rPr>
          <w:lang w:eastAsia="en-US"/>
        </w:rPr>
        <w:t>e-mail:</w:t>
      </w:r>
      <w:r w:rsidRPr="00864467">
        <w:rPr>
          <w:lang w:eastAsia="en-US"/>
        </w:rPr>
        <w:tab/>
      </w:r>
      <w:hyperlink r:id="rId9" w:history="1">
        <w:r w:rsidRPr="00864467">
          <w:rPr>
            <w:rStyle w:val="a8"/>
          </w:rPr>
          <w:t>valentin.krasnogorov@gmail.com</w:t>
        </w:r>
      </w:hyperlink>
    </w:p>
    <w:p w:rsidR="00910B5E" w:rsidRPr="00864467" w:rsidRDefault="00910B5E" w:rsidP="00910B5E">
      <w:pPr>
        <w:pStyle w:val="dialog"/>
        <w:rPr>
          <w:lang w:eastAsia="he-IL"/>
        </w:rPr>
      </w:pPr>
      <w:r>
        <w:rPr>
          <w:lang w:eastAsia="en-US"/>
        </w:rPr>
        <w:t xml:space="preserve">сайт: </w:t>
      </w:r>
      <w:hyperlink r:id="rId10" w:history="1">
        <w:r w:rsidRPr="00864467">
          <w:rPr>
            <w:rStyle w:val="a8"/>
            <w:lang w:eastAsia="he-IL"/>
          </w:rPr>
          <w:t>http://krasnogorov.com/</w:t>
        </w:r>
      </w:hyperlink>
    </w:p>
    <w:p w:rsidR="00910B5E" w:rsidRPr="00864467" w:rsidRDefault="00910B5E" w:rsidP="00910B5E">
      <w:pPr>
        <w:pStyle w:val="dialog"/>
        <w:rPr>
          <w:lang w:eastAsia="en-US"/>
        </w:rPr>
      </w:pPr>
    </w:p>
    <w:p w:rsidR="00910B5E" w:rsidRDefault="00910B5E" w:rsidP="00910B5E">
      <w:pPr>
        <w:pStyle w:val="dialog"/>
        <w:rPr>
          <w:lang w:eastAsia="en-US"/>
        </w:rPr>
      </w:pPr>
    </w:p>
    <w:p w:rsidR="00910B5E" w:rsidRDefault="00910B5E" w:rsidP="00910B5E">
      <w:pPr>
        <w:pStyle w:val="dialog"/>
        <w:rPr>
          <w:lang w:eastAsia="en-US"/>
        </w:rPr>
      </w:pPr>
    </w:p>
    <w:p w:rsidR="00910B5E" w:rsidRDefault="00910B5E" w:rsidP="00910B5E">
      <w:pPr>
        <w:pStyle w:val="dialog"/>
        <w:rPr>
          <w:lang w:eastAsia="en-US"/>
        </w:rPr>
      </w:pPr>
    </w:p>
    <w:p w:rsidR="00910B5E" w:rsidRDefault="00910B5E" w:rsidP="00910B5E">
      <w:pPr>
        <w:pStyle w:val="dialog"/>
        <w:rPr>
          <w:lang w:eastAsia="en-US"/>
        </w:rPr>
      </w:pPr>
    </w:p>
    <w:p w:rsidR="00910B5E" w:rsidRDefault="00910B5E" w:rsidP="00910B5E">
      <w:pPr>
        <w:pStyle w:val="dialog"/>
        <w:rPr>
          <w:lang w:eastAsia="en-US"/>
        </w:rPr>
      </w:pPr>
    </w:p>
    <w:p w:rsidR="00910B5E" w:rsidRDefault="004A130A" w:rsidP="00910B5E">
      <w:pPr>
        <w:pStyle w:val="Rus"/>
        <w:ind w:firstLine="284"/>
        <w:rPr>
          <w:sz w:val="21"/>
          <w:szCs w:val="21"/>
        </w:rPr>
      </w:pPr>
      <w:r>
        <w:rPr>
          <w:sz w:val="21"/>
          <w:szCs w:val="21"/>
        </w:rPr>
        <w:t>Настоящая работа</w:t>
      </w:r>
      <w:r w:rsidR="00910B5E" w:rsidRPr="008B484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является руководством для тех, кто хочет быстро и без особых усилий стать хорошим театральным критиком. </w:t>
      </w:r>
      <w:r w:rsidR="00910B5E">
        <w:rPr>
          <w:sz w:val="21"/>
          <w:szCs w:val="21"/>
        </w:rPr>
        <w:t xml:space="preserve">Она </w:t>
      </w:r>
      <w:r w:rsidR="00910B5E" w:rsidRPr="008B4847">
        <w:rPr>
          <w:sz w:val="21"/>
          <w:szCs w:val="21"/>
        </w:rPr>
        <w:t>написана живым языком</w:t>
      </w:r>
      <w:r w:rsidR="00910B5E">
        <w:rPr>
          <w:sz w:val="21"/>
          <w:szCs w:val="21"/>
        </w:rPr>
        <w:t xml:space="preserve"> и</w:t>
      </w:r>
      <w:r w:rsidR="00910B5E" w:rsidRPr="008B4847">
        <w:rPr>
          <w:sz w:val="21"/>
          <w:szCs w:val="21"/>
        </w:rPr>
        <w:t xml:space="preserve"> представляет </w:t>
      </w:r>
      <w:r>
        <w:rPr>
          <w:sz w:val="21"/>
          <w:szCs w:val="21"/>
        </w:rPr>
        <w:t xml:space="preserve">также </w:t>
      </w:r>
      <w:r w:rsidR="00910B5E" w:rsidRPr="008B4847">
        <w:rPr>
          <w:sz w:val="21"/>
          <w:szCs w:val="21"/>
        </w:rPr>
        <w:t>интерес для</w:t>
      </w:r>
      <w:r>
        <w:rPr>
          <w:sz w:val="21"/>
          <w:szCs w:val="21"/>
        </w:rPr>
        <w:t xml:space="preserve"> </w:t>
      </w:r>
      <w:r w:rsidR="00910B5E" w:rsidRPr="008B4847">
        <w:rPr>
          <w:sz w:val="21"/>
          <w:szCs w:val="21"/>
        </w:rPr>
        <w:t xml:space="preserve">режиссеров, актеров, </w:t>
      </w:r>
      <w:r w:rsidR="00910B5E">
        <w:rPr>
          <w:sz w:val="21"/>
          <w:szCs w:val="21"/>
        </w:rPr>
        <w:t xml:space="preserve">театроведов, </w:t>
      </w:r>
      <w:r w:rsidR="00910B5E" w:rsidRPr="008B4847">
        <w:rPr>
          <w:sz w:val="21"/>
          <w:szCs w:val="21"/>
        </w:rPr>
        <w:t>драматургов</w:t>
      </w:r>
      <w:r w:rsidR="00910B5E">
        <w:rPr>
          <w:sz w:val="21"/>
          <w:szCs w:val="21"/>
        </w:rPr>
        <w:t xml:space="preserve">, </w:t>
      </w:r>
      <w:r w:rsidR="00910B5E" w:rsidRPr="008B4847">
        <w:rPr>
          <w:sz w:val="21"/>
          <w:szCs w:val="21"/>
        </w:rPr>
        <w:t>студентов театральных и гуманитарных вузов, а также для всех, кого интересует драмат</w:t>
      </w:r>
      <w:r w:rsidR="00910B5E">
        <w:rPr>
          <w:sz w:val="21"/>
          <w:szCs w:val="21"/>
        </w:rPr>
        <w:t>ический</w:t>
      </w:r>
      <w:r w:rsidR="00910B5E" w:rsidRPr="008B4847">
        <w:rPr>
          <w:sz w:val="21"/>
          <w:szCs w:val="21"/>
        </w:rPr>
        <w:t xml:space="preserve"> театр.</w:t>
      </w:r>
    </w:p>
    <w:p w:rsidR="00910B5E" w:rsidRDefault="00910B5E" w:rsidP="00910B5E">
      <w:pPr>
        <w:pStyle w:val="Rus"/>
        <w:ind w:firstLine="284"/>
        <w:rPr>
          <w:sz w:val="21"/>
          <w:szCs w:val="21"/>
        </w:rPr>
      </w:pPr>
    </w:p>
    <w:p w:rsidR="00910B5E" w:rsidRDefault="00910B5E" w:rsidP="00910B5E">
      <w:pPr>
        <w:pStyle w:val="Rus"/>
        <w:ind w:firstLine="284"/>
        <w:rPr>
          <w:sz w:val="21"/>
          <w:szCs w:val="21"/>
        </w:rPr>
      </w:pPr>
    </w:p>
    <w:p w:rsidR="00910B5E" w:rsidRDefault="00910B5E" w:rsidP="00910B5E">
      <w:pPr>
        <w:pStyle w:val="Rus"/>
        <w:ind w:firstLine="284"/>
        <w:rPr>
          <w:sz w:val="21"/>
          <w:szCs w:val="21"/>
        </w:rPr>
      </w:pPr>
    </w:p>
    <w:p w:rsidR="00910B5E" w:rsidRPr="008B4847" w:rsidRDefault="00910B5E" w:rsidP="00910B5E">
      <w:pPr>
        <w:pStyle w:val="dialog"/>
        <w:jc w:val="center"/>
        <w:rPr>
          <w:sz w:val="21"/>
          <w:szCs w:val="21"/>
        </w:rPr>
      </w:pPr>
      <w:r w:rsidRPr="00864467">
        <w:rPr>
          <w:sz w:val="22"/>
          <w:szCs w:val="22"/>
        </w:rPr>
        <w:t xml:space="preserve">© </w:t>
      </w:r>
      <w:r>
        <w:rPr>
          <w:sz w:val="22"/>
          <w:szCs w:val="22"/>
        </w:rPr>
        <w:t>201</w:t>
      </w:r>
      <w:r w:rsidR="004A130A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864467">
        <w:rPr>
          <w:sz w:val="22"/>
          <w:szCs w:val="22"/>
        </w:rPr>
        <w:t>Валентин Красногоров</w:t>
      </w:r>
    </w:p>
    <w:p w:rsidR="00910B5E" w:rsidRDefault="00910B5E" w:rsidP="00910B5E">
      <w:pPr>
        <w:jc w:val="center"/>
      </w:pPr>
    </w:p>
    <w:p w:rsidR="00910B5E" w:rsidRDefault="00910B5E" w:rsidP="00910B5E">
      <w:pPr>
        <w:jc w:val="center"/>
      </w:pPr>
      <w:r>
        <w:t>СОДЕРЖАНИЕ</w:t>
      </w:r>
    </w:p>
    <w:p w:rsidR="00910B5E" w:rsidRPr="003D062D" w:rsidRDefault="00910B5E" w:rsidP="00910B5E"/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he-IL" w:bidi="he-IL"/>
        </w:rPr>
        <w:id w:val="12927125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E4033" w:rsidRDefault="00DE4033" w:rsidP="00DE4033">
          <w:pPr>
            <w:pStyle w:val="a9"/>
          </w:pPr>
        </w:p>
        <w:p w:rsidR="00321A0C" w:rsidRDefault="00DE4033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55005" w:history="1">
            <w:r w:rsidR="00321A0C" w:rsidRPr="005536AC">
              <w:rPr>
                <w:rStyle w:val="a8"/>
                <w:noProof/>
              </w:rPr>
              <w:t>Предисловие</w:t>
            </w:r>
            <w:r w:rsidR="00321A0C">
              <w:rPr>
                <w:noProof/>
                <w:webHidden/>
              </w:rPr>
              <w:tab/>
            </w:r>
            <w:r w:rsidR="00321A0C">
              <w:rPr>
                <w:noProof/>
                <w:webHidden/>
              </w:rPr>
              <w:fldChar w:fldCharType="begin"/>
            </w:r>
            <w:r w:rsidR="00321A0C">
              <w:rPr>
                <w:noProof/>
                <w:webHidden/>
              </w:rPr>
              <w:instrText xml:space="preserve"> PAGEREF _Toc10955005 \h </w:instrText>
            </w:r>
            <w:r w:rsidR="00321A0C">
              <w:rPr>
                <w:noProof/>
                <w:webHidden/>
              </w:rPr>
            </w:r>
            <w:r w:rsidR="00321A0C">
              <w:rPr>
                <w:noProof/>
                <w:webHidden/>
              </w:rPr>
              <w:fldChar w:fldCharType="separate"/>
            </w:r>
            <w:r w:rsidR="001023BB">
              <w:rPr>
                <w:noProof/>
                <w:webHidden/>
              </w:rPr>
              <w:t>3</w:t>
            </w:r>
            <w:r w:rsidR="00321A0C">
              <w:rPr>
                <w:noProof/>
                <w:webHidden/>
              </w:rPr>
              <w:fldChar w:fldCharType="end"/>
            </w:r>
          </w:hyperlink>
        </w:p>
        <w:p w:rsidR="00321A0C" w:rsidRDefault="009D18B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10955006" w:history="1">
            <w:r w:rsidR="00321A0C" w:rsidRPr="005536AC">
              <w:rPr>
                <w:rStyle w:val="a8"/>
                <w:noProof/>
              </w:rPr>
              <w:t>О ком и о чем писать?</w:t>
            </w:r>
            <w:r w:rsidR="00321A0C">
              <w:rPr>
                <w:noProof/>
                <w:webHidden/>
              </w:rPr>
              <w:tab/>
            </w:r>
            <w:r w:rsidR="00321A0C">
              <w:rPr>
                <w:noProof/>
                <w:webHidden/>
              </w:rPr>
              <w:fldChar w:fldCharType="begin"/>
            </w:r>
            <w:r w:rsidR="00321A0C">
              <w:rPr>
                <w:noProof/>
                <w:webHidden/>
              </w:rPr>
              <w:instrText xml:space="preserve"> PAGEREF _Toc10955006 \h </w:instrText>
            </w:r>
            <w:r w:rsidR="00321A0C">
              <w:rPr>
                <w:noProof/>
                <w:webHidden/>
              </w:rPr>
            </w:r>
            <w:r w:rsidR="00321A0C">
              <w:rPr>
                <w:noProof/>
                <w:webHidden/>
              </w:rPr>
              <w:fldChar w:fldCharType="separate"/>
            </w:r>
            <w:r w:rsidR="001023BB">
              <w:rPr>
                <w:noProof/>
                <w:webHidden/>
              </w:rPr>
              <w:t>3</w:t>
            </w:r>
            <w:r w:rsidR="00321A0C">
              <w:rPr>
                <w:noProof/>
                <w:webHidden/>
              </w:rPr>
              <w:fldChar w:fldCharType="end"/>
            </w:r>
          </w:hyperlink>
        </w:p>
        <w:p w:rsidR="00321A0C" w:rsidRDefault="009D18B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10955007" w:history="1">
            <w:r w:rsidR="00321A0C" w:rsidRPr="005536AC">
              <w:rPr>
                <w:rStyle w:val="a8"/>
                <w:noProof/>
              </w:rPr>
              <w:t>Как надо писать</w:t>
            </w:r>
            <w:r w:rsidR="00321A0C">
              <w:rPr>
                <w:noProof/>
                <w:webHidden/>
              </w:rPr>
              <w:tab/>
            </w:r>
            <w:r w:rsidR="00321A0C">
              <w:rPr>
                <w:noProof/>
                <w:webHidden/>
              </w:rPr>
              <w:fldChar w:fldCharType="begin"/>
            </w:r>
            <w:r w:rsidR="00321A0C">
              <w:rPr>
                <w:noProof/>
                <w:webHidden/>
              </w:rPr>
              <w:instrText xml:space="preserve"> PAGEREF _Toc10955007 \h </w:instrText>
            </w:r>
            <w:r w:rsidR="00321A0C">
              <w:rPr>
                <w:noProof/>
                <w:webHidden/>
              </w:rPr>
            </w:r>
            <w:r w:rsidR="00321A0C">
              <w:rPr>
                <w:noProof/>
                <w:webHidden/>
              </w:rPr>
              <w:fldChar w:fldCharType="separate"/>
            </w:r>
            <w:r w:rsidR="001023BB">
              <w:rPr>
                <w:noProof/>
                <w:webHidden/>
              </w:rPr>
              <w:t>3</w:t>
            </w:r>
            <w:r w:rsidR="00321A0C">
              <w:rPr>
                <w:noProof/>
                <w:webHidden/>
              </w:rPr>
              <w:fldChar w:fldCharType="end"/>
            </w:r>
          </w:hyperlink>
        </w:p>
        <w:p w:rsidR="00321A0C" w:rsidRDefault="009D18B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10955008" w:history="1">
            <w:r w:rsidR="00321A0C" w:rsidRPr="005536AC">
              <w:rPr>
                <w:rStyle w:val="a8"/>
                <w:noProof/>
              </w:rPr>
              <w:t>Типы статей</w:t>
            </w:r>
            <w:r w:rsidR="00321A0C">
              <w:rPr>
                <w:noProof/>
                <w:webHidden/>
              </w:rPr>
              <w:tab/>
            </w:r>
            <w:r w:rsidR="00321A0C">
              <w:rPr>
                <w:noProof/>
                <w:webHidden/>
              </w:rPr>
              <w:fldChar w:fldCharType="begin"/>
            </w:r>
            <w:r w:rsidR="00321A0C">
              <w:rPr>
                <w:noProof/>
                <w:webHidden/>
              </w:rPr>
              <w:instrText xml:space="preserve"> PAGEREF _Toc10955008 \h </w:instrText>
            </w:r>
            <w:r w:rsidR="00321A0C">
              <w:rPr>
                <w:noProof/>
                <w:webHidden/>
              </w:rPr>
            </w:r>
            <w:r w:rsidR="00321A0C">
              <w:rPr>
                <w:noProof/>
                <w:webHidden/>
              </w:rPr>
              <w:fldChar w:fldCharType="separate"/>
            </w:r>
            <w:r w:rsidR="001023BB">
              <w:rPr>
                <w:noProof/>
                <w:webHidden/>
              </w:rPr>
              <w:t>3</w:t>
            </w:r>
            <w:r w:rsidR="00321A0C">
              <w:rPr>
                <w:noProof/>
                <w:webHidden/>
              </w:rPr>
              <w:fldChar w:fldCharType="end"/>
            </w:r>
          </w:hyperlink>
        </w:p>
        <w:p w:rsidR="00321A0C" w:rsidRDefault="009D18B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10955009" w:history="1">
            <w:r w:rsidR="00321A0C" w:rsidRPr="005536AC">
              <w:rPr>
                <w:rStyle w:val="a8"/>
                <w:noProof/>
              </w:rPr>
              <w:t>Хорошие и плохие статьи. Достоинства и недостатки.</w:t>
            </w:r>
            <w:r w:rsidR="00321A0C">
              <w:rPr>
                <w:noProof/>
                <w:webHidden/>
              </w:rPr>
              <w:tab/>
            </w:r>
            <w:r w:rsidR="00321A0C">
              <w:rPr>
                <w:noProof/>
                <w:webHidden/>
              </w:rPr>
              <w:fldChar w:fldCharType="begin"/>
            </w:r>
            <w:r w:rsidR="00321A0C">
              <w:rPr>
                <w:noProof/>
                <w:webHidden/>
              </w:rPr>
              <w:instrText xml:space="preserve"> PAGEREF _Toc10955009 \h </w:instrText>
            </w:r>
            <w:r w:rsidR="00321A0C">
              <w:rPr>
                <w:noProof/>
                <w:webHidden/>
              </w:rPr>
            </w:r>
            <w:r w:rsidR="00321A0C">
              <w:rPr>
                <w:noProof/>
                <w:webHidden/>
              </w:rPr>
              <w:fldChar w:fldCharType="separate"/>
            </w:r>
            <w:r w:rsidR="001023BB">
              <w:rPr>
                <w:noProof/>
                <w:webHidden/>
              </w:rPr>
              <w:t>4</w:t>
            </w:r>
            <w:r w:rsidR="00321A0C">
              <w:rPr>
                <w:noProof/>
                <w:webHidden/>
              </w:rPr>
              <w:fldChar w:fldCharType="end"/>
            </w:r>
          </w:hyperlink>
        </w:p>
        <w:p w:rsidR="00321A0C" w:rsidRDefault="009D18B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10955010" w:history="1">
            <w:r w:rsidR="00321A0C" w:rsidRPr="005536AC">
              <w:rPr>
                <w:rStyle w:val="a8"/>
                <w:noProof/>
              </w:rPr>
              <w:t>Как написать хвалебную статью.</w:t>
            </w:r>
            <w:r w:rsidR="00321A0C">
              <w:rPr>
                <w:noProof/>
                <w:webHidden/>
              </w:rPr>
              <w:tab/>
            </w:r>
            <w:r w:rsidR="00321A0C">
              <w:rPr>
                <w:noProof/>
                <w:webHidden/>
              </w:rPr>
              <w:fldChar w:fldCharType="begin"/>
            </w:r>
            <w:r w:rsidR="00321A0C">
              <w:rPr>
                <w:noProof/>
                <w:webHidden/>
              </w:rPr>
              <w:instrText xml:space="preserve"> PAGEREF _Toc10955010 \h </w:instrText>
            </w:r>
            <w:r w:rsidR="00321A0C">
              <w:rPr>
                <w:noProof/>
                <w:webHidden/>
              </w:rPr>
            </w:r>
            <w:r w:rsidR="00321A0C">
              <w:rPr>
                <w:noProof/>
                <w:webHidden/>
              </w:rPr>
              <w:fldChar w:fldCharType="separate"/>
            </w:r>
            <w:r w:rsidR="001023BB">
              <w:rPr>
                <w:noProof/>
                <w:webHidden/>
              </w:rPr>
              <w:t>5</w:t>
            </w:r>
            <w:r w:rsidR="00321A0C">
              <w:rPr>
                <w:noProof/>
                <w:webHidden/>
              </w:rPr>
              <w:fldChar w:fldCharType="end"/>
            </w:r>
          </w:hyperlink>
        </w:p>
        <w:p w:rsidR="00321A0C" w:rsidRDefault="009D18B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10955011" w:history="1">
            <w:r w:rsidR="00321A0C" w:rsidRPr="005536AC">
              <w:rPr>
                <w:rStyle w:val="a8"/>
                <w:noProof/>
              </w:rPr>
              <w:t>Как написать ругательную статью.</w:t>
            </w:r>
            <w:r w:rsidR="00321A0C">
              <w:rPr>
                <w:noProof/>
                <w:webHidden/>
              </w:rPr>
              <w:tab/>
            </w:r>
            <w:r w:rsidR="00321A0C">
              <w:rPr>
                <w:noProof/>
                <w:webHidden/>
              </w:rPr>
              <w:fldChar w:fldCharType="begin"/>
            </w:r>
            <w:r w:rsidR="00321A0C">
              <w:rPr>
                <w:noProof/>
                <w:webHidden/>
              </w:rPr>
              <w:instrText xml:space="preserve"> PAGEREF _Toc10955011 \h </w:instrText>
            </w:r>
            <w:r w:rsidR="00321A0C">
              <w:rPr>
                <w:noProof/>
                <w:webHidden/>
              </w:rPr>
            </w:r>
            <w:r w:rsidR="00321A0C">
              <w:rPr>
                <w:noProof/>
                <w:webHidden/>
              </w:rPr>
              <w:fldChar w:fldCharType="separate"/>
            </w:r>
            <w:r w:rsidR="001023BB">
              <w:rPr>
                <w:noProof/>
                <w:webHidden/>
              </w:rPr>
              <w:t>6</w:t>
            </w:r>
            <w:r w:rsidR="00321A0C">
              <w:rPr>
                <w:noProof/>
                <w:webHidden/>
              </w:rPr>
              <w:fldChar w:fldCharType="end"/>
            </w:r>
          </w:hyperlink>
        </w:p>
        <w:p w:rsidR="00321A0C" w:rsidRDefault="009D18B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10955012" w:history="1">
            <w:r w:rsidR="00321A0C" w:rsidRPr="005536AC">
              <w:rPr>
                <w:rStyle w:val="a8"/>
                <w:noProof/>
              </w:rPr>
              <w:t>Враги и друзья</w:t>
            </w:r>
            <w:r w:rsidR="00321A0C">
              <w:rPr>
                <w:noProof/>
                <w:webHidden/>
              </w:rPr>
              <w:tab/>
            </w:r>
            <w:r w:rsidR="00321A0C">
              <w:rPr>
                <w:noProof/>
                <w:webHidden/>
              </w:rPr>
              <w:fldChar w:fldCharType="begin"/>
            </w:r>
            <w:r w:rsidR="00321A0C">
              <w:rPr>
                <w:noProof/>
                <w:webHidden/>
              </w:rPr>
              <w:instrText xml:space="preserve"> PAGEREF _Toc10955012 \h </w:instrText>
            </w:r>
            <w:r w:rsidR="00321A0C">
              <w:rPr>
                <w:noProof/>
                <w:webHidden/>
              </w:rPr>
            </w:r>
            <w:r w:rsidR="00321A0C">
              <w:rPr>
                <w:noProof/>
                <w:webHidden/>
              </w:rPr>
              <w:fldChar w:fldCharType="separate"/>
            </w:r>
            <w:r w:rsidR="001023BB">
              <w:rPr>
                <w:noProof/>
                <w:webHidden/>
              </w:rPr>
              <w:t>7</w:t>
            </w:r>
            <w:r w:rsidR="00321A0C">
              <w:rPr>
                <w:noProof/>
                <w:webHidden/>
              </w:rPr>
              <w:fldChar w:fldCharType="end"/>
            </w:r>
          </w:hyperlink>
        </w:p>
        <w:p w:rsidR="00321A0C" w:rsidRDefault="009D18B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10955013" w:history="1">
            <w:r w:rsidR="00321A0C" w:rsidRPr="005536AC">
              <w:rPr>
                <w:rStyle w:val="a8"/>
                <w:noProof/>
              </w:rPr>
              <w:t>Лагеря</w:t>
            </w:r>
            <w:r w:rsidR="00321A0C">
              <w:rPr>
                <w:noProof/>
                <w:webHidden/>
              </w:rPr>
              <w:tab/>
            </w:r>
            <w:r w:rsidR="00321A0C">
              <w:rPr>
                <w:noProof/>
                <w:webHidden/>
              </w:rPr>
              <w:fldChar w:fldCharType="begin"/>
            </w:r>
            <w:r w:rsidR="00321A0C">
              <w:rPr>
                <w:noProof/>
                <w:webHidden/>
              </w:rPr>
              <w:instrText xml:space="preserve"> PAGEREF _Toc10955013 \h </w:instrText>
            </w:r>
            <w:r w:rsidR="00321A0C">
              <w:rPr>
                <w:noProof/>
                <w:webHidden/>
              </w:rPr>
            </w:r>
            <w:r w:rsidR="00321A0C">
              <w:rPr>
                <w:noProof/>
                <w:webHidden/>
              </w:rPr>
              <w:fldChar w:fldCharType="separate"/>
            </w:r>
            <w:r w:rsidR="001023BB">
              <w:rPr>
                <w:noProof/>
                <w:webHidden/>
              </w:rPr>
              <w:t>7</w:t>
            </w:r>
            <w:r w:rsidR="00321A0C">
              <w:rPr>
                <w:noProof/>
                <w:webHidden/>
              </w:rPr>
              <w:fldChar w:fldCharType="end"/>
            </w:r>
          </w:hyperlink>
        </w:p>
        <w:p w:rsidR="00321A0C" w:rsidRDefault="009D18B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10955014" w:history="1">
            <w:r w:rsidR="00321A0C" w:rsidRPr="005536AC">
              <w:rPr>
                <w:rStyle w:val="a8"/>
                <w:noProof/>
              </w:rPr>
              <w:t>Театровед или критик?</w:t>
            </w:r>
            <w:r w:rsidR="00321A0C">
              <w:rPr>
                <w:noProof/>
                <w:webHidden/>
              </w:rPr>
              <w:tab/>
            </w:r>
            <w:r w:rsidR="00321A0C">
              <w:rPr>
                <w:noProof/>
                <w:webHidden/>
              </w:rPr>
              <w:fldChar w:fldCharType="begin"/>
            </w:r>
            <w:r w:rsidR="00321A0C">
              <w:rPr>
                <w:noProof/>
                <w:webHidden/>
              </w:rPr>
              <w:instrText xml:space="preserve"> PAGEREF _Toc10955014 \h </w:instrText>
            </w:r>
            <w:r w:rsidR="00321A0C">
              <w:rPr>
                <w:noProof/>
                <w:webHidden/>
              </w:rPr>
            </w:r>
            <w:r w:rsidR="00321A0C">
              <w:rPr>
                <w:noProof/>
                <w:webHidden/>
              </w:rPr>
              <w:fldChar w:fldCharType="separate"/>
            </w:r>
            <w:r w:rsidR="001023BB">
              <w:rPr>
                <w:noProof/>
                <w:webHidden/>
              </w:rPr>
              <w:t>8</w:t>
            </w:r>
            <w:r w:rsidR="00321A0C">
              <w:rPr>
                <w:noProof/>
                <w:webHidden/>
              </w:rPr>
              <w:fldChar w:fldCharType="end"/>
            </w:r>
          </w:hyperlink>
        </w:p>
        <w:p w:rsidR="00321A0C" w:rsidRDefault="009D18B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10955015" w:history="1">
            <w:r w:rsidR="00321A0C" w:rsidRPr="005536AC">
              <w:rPr>
                <w:rStyle w:val="a8"/>
                <w:noProof/>
              </w:rPr>
              <w:t>Качества, необходимые критику</w:t>
            </w:r>
            <w:r w:rsidR="00321A0C">
              <w:rPr>
                <w:noProof/>
                <w:webHidden/>
              </w:rPr>
              <w:tab/>
            </w:r>
            <w:r w:rsidR="00321A0C">
              <w:rPr>
                <w:noProof/>
                <w:webHidden/>
              </w:rPr>
              <w:fldChar w:fldCharType="begin"/>
            </w:r>
            <w:r w:rsidR="00321A0C">
              <w:rPr>
                <w:noProof/>
                <w:webHidden/>
              </w:rPr>
              <w:instrText xml:space="preserve"> PAGEREF _Toc10955015 \h </w:instrText>
            </w:r>
            <w:r w:rsidR="00321A0C">
              <w:rPr>
                <w:noProof/>
                <w:webHidden/>
              </w:rPr>
            </w:r>
            <w:r w:rsidR="00321A0C">
              <w:rPr>
                <w:noProof/>
                <w:webHidden/>
              </w:rPr>
              <w:fldChar w:fldCharType="separate"/>
            </w:r>
            <w:r w:rsidR="001023BB">
              <w:rPr>
                <w:noProof/>
                <w:webHidden/>
              </w:rPr>
              <w:t>8</w:t>
            </w:r>
            <w:r w:rsidR="00321A0C">
              <w:rPr>
                <w:noProof/>
                <w:webHidden/>
              </w:rPr>
              <w:fldChar w:fldCharType="end"/>
            </w:r>
          </w:hyperlink>
        </w:p>
        <w:p w:rsidR="00321A0C" w:rsidRDefault="009D18B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10955016" w:history="1">
            <w:r w:rsidR="00321A0C" w:rsidRPr="005536AC">
              <w:rPr>
                <w:rStyle w:val="a8"/>
                <w:noProof/>
              </w:rPr>
              <w:t>А надо ли становиться критиком?</w:t>
            </w:r>
            <w:r w:rsidR="00321A0C">
              <w:rPr>
                <w:noProof/>
                <w:webHidden/>
              </w:rPr>
              <w:tab/>
            </w:r>
            <w:r w:rsidR="00321A0C">
              <w:rPr>
                <w:noProof/>
                <w:webHidden/>
              </w:rPr>
              <w:fldChar w:fldCharType="begin"/>
            </w:r>
            <w:r w:rsidR="00321A0C">
              <w:rPr>
                <w:noProof/>
                <w:webHidden/>
              </w:rPr>
              <w:instrText xml:space="preserve"> PAGEREF _Toc10955016 \h </w:instrText>
            </w:r>
            <w:r w:rsidR="00321A0C">
              <w:rPr>
                <w:noProof/>
                <w:webHidden/>
              </w:rPr>
            </w:r>
            <w:r w:rsidR="00321A0C">
              <w:rPr>
                <w:noProof/>
                <w:webHidden/>
              </w:rPr>
              <w:fldChar w:fldCharType="separate"/>
            </w:r>
            <w:r w:rsidR="001023BB">
              <w:rPr>
                <w:noProof/>
                <w:webHidden/>
              </w:rPr>
              <w:t>9</w:t>
            </w:r>
            <w:r w:rsidR="00321A0C">
              <w:rPr>
                <w:noProof/>
                <w:webHidden/>
              </w:rPr>
              <w:fldChar w:fldCharType="end"/>
            </w:r>
          </w:hyperlink>
        </w:p>
        <w:p w:rsidR="00321A0C" w:rsidRDefault="009D18BE">
          <w:pPr>
            <w:pStyle w:val="3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 w:bidi="ar-SA"/>
            </w:rPr>
          </w:pPr>
          <w:hyperlink w:anchor="_Toc10955017" w:history="1">
            <w:r w:rsidR="00321A0C" w:rsidRPr="005536AC">
              <w:rPr>
                <w:rStyle w:val="a8"/>
                <w:noProof/>
              </w:rPr>
              <w:t>Заключение</w:t>
            </w:r>
            <w:r w:rsidR="00321A0C">
              <w:rPr>
                <w:noProof/>
                <w:webHidden/>
              </w:rPr>
              <w:tab/>
            </w:r>
            <w:r w:rsidR="00321A0C">
              <w:rPr>
                <w:noProof/>
                <w:webHidden/>
              </w:rPr>
              <w:fldChar w:fldCharType="begin"/>
            </w:r>
            <w:r w:rsidR="00321A0C">
              <w:rPr>
                <w:noProof/>
                <w:webHidden/>
              </w:rPr>
              <w:instrText xml:space="preserve"> PAGEREF _Toc10955017 \h </w:instrText>
            </w:r>
            <w:r w:rsidR="00321A0C">
              <w:rPr>
                <w:noProof/>
                <w:webHidden/>
              </w:rPr>
            </w:r>
            <w:r w:rsidR="00321A0C">
              <w:rPr>
                <w:noProof/>
                <w:webHidden/>
              </w:rPr>
              <w:fldChar w:fldCharType="separate"/>
            </w:r>
            <w:r w:rsidR="001023BB">
              <w:rPr>
                <w:noProof/>
                <w:webHidden/>
              </w:rPr>
              <w:t>9</w:t>
            </w:r>
            <w:r w:rsidR="00321A0C">
              <w:rPr>
                <w:noProof/>
                <w:webHidden/>
              </w:rPr>
              <w:fldChar w:fldCharType="end"/>
            </w:r>
          </w:hyperlink>
        </w:p>
        <w:p w:rsidR="00DE4033" w:rsidRDefault="00DE4033">
          <w:r>
            <w:rPr>
              <w:b/>
              <w:bCs/>
              <w:noProof/>
            </w:rPr>
            <w:fldChar w:fldCharType="end"/>
          </w:r>
        </w:p>
      </w:sdtContent>
    </w:sdt>
    <w:p w:rsidR="00D400A3" w:rsidRDefault="00D400A3" w:rsidP="00D400A3">
      <w:pPr>
        <w:pStyle w:val="dialog"/>
      </w:pPr>
    </w:p>
    <w:p w:rsidR="00D400A3" w:rsidRDefault="00D400A3" w:rsidP="00D400A3">
      <w:pPr>
        <w:pStyle w:val="dialog"/>
      </w:pPr>
    </w:p>
    <w:p w:rsidR="008D38DB" w:rsidRDefault="008D38DB" w:rsidP="00D400A3">
      <w:pPr>
        <w:pStyle w:val="dialog"/>
      </w:pPr>
    </w:p>
    <w:p w:rsidR="00910B5E" w:rsidRDefault="00910B5E">
      <w:pPr>
        <w:overflowPunct/>
        <w:autoSpaceDE/>
        <w:autoSpaceDN/>
        <w:adjustRightInd/>
        <w:spacing w:after="160" w:line="259" w:lineRule="auto"/>
        <w:ind w:firstLine="0"/>
        <w:jc w:val="left"/>
        <w:textAlignment w:val="auto"/>
        <w:rPr>
          <w:color w:val="000000"/>
          <w:lang w:eastAsia="ru-RU"/>
        </w:rPr>
      </w:pPr>
      <w:r>
        <w:br w:type="page"/>
      </w:r>
    </w:p>
    <w:p w:rsidR="0044455F" w:rsidRDefault="0044455F" w:rsidP="00D400A3">
      <w:pPr>
        <w:pStyle w:val="dialog"/>
      </w:pPr>
    </w:p>
    <w:p w:rsidR="003066A0" w:rsidRDefault="003066A0" w:rsidP="00D400A3">
      <w:pPr>
        <w:pStyle w:val="dialog"/>
      </w:pPr>
    </w:p>
    <w:p w:rsidR="00910B5E" w:rsidRDefault="00910B5E" w:rsidP="00910B5E">
      <w:pPr>
        <w:pStyle w:val="3"/>
      </w:pPr>
      <w:bookmarkStart w:id="1" w:name="_Toc10955005"/>
      <w:r>
        <w:t>Предисловие</w:t>
      </w:r>
      <w:bookmarkEnd w:id="1"/>
    </w:p>
    <w:p w:rsidR="00910B5E" w:rsidRDefault="00910B5E" w:rsidP="00D400A3">
      <w:pPr>
        <w:pStyle w:val="dialog"/>
      </w:pPr>
    </w:p>
    <w:p w:rsidR="00910B5E" w:rsidRPr="00910B5E" w:rsidRDefault="00910B5E" w:rsidP="00910B5E">
      <w:pPr>
        <w:keepNext/>
        <w:framePr w:dropCap="drop" w:lines="3" w:wrap="around" w:vAnchor="text" w:hAnchor="text"/>
        <w:spacing w:line="827" w:lineRule="exact"/>
        <w:rPr>
          <w:position w:val="-11"/>
          <w:sz w:val="112"/>
        </w:rPr>
      </w:pPr>
      <w:r w:rsidRPr="00910B5E">
        <w:rPr>
          <w:position w:val="-11"/>
          <w:sz w:val="112"/>
        </w:rPr>
        <w:t>Н</w:t>
      </w:r>
    </w:p>
    <w:p w:rsidR="008D38DB" w:rsidRDefault="008D38DB" w:rsidP="00910B5E">
      <w:pPr>
        <w:ind w:firstLine="0"/>
      </w:pPr>
      <w:r>
        <w:t>е столь давно, уступая многочисленным просьбам драматургов и режиссеров, я написал два руководства: «</w:t>
      </w:r>
      <w:hyperlink r:id="rId11" w:history="1">
        <w:r w:rsidRPr="008D38DB">
          <w:rPr>
            <w:rStyle w:val="a8"/>
          </w:rPr>
          <w:t>Как написать хорошую пьесу</w:t>
        </w:r>
      </w:hyperlink>
      <w:r>
        <w:t>» и «</w:t>
      </w:r>
      <w:hyperlink r:id="rId12" w:history="1">
        <w:r w:rsidRPr="008D38DB">
          <w:rPr>
            <w:rStyle w:val="a8"/>
          </w:rPr>
          <w:t>Как поставить хороший современный спектакль</w:t>
        </w:r>
      </w:hyperlink>
      <w:r>
        <w:t>». Шумный успех этих скромных работ</w:t>
      </w:r>
      <w:r w:rsidR="003066A0">
        <w:t xml:space="preserve">, а главное, </w:t>
      </w:r>
      <w:r>
        <w:t xml:space="preserve">их </w:t>
      </w:r>
      <w:r w:rsidR="00910B5E">
        <w:t>ш</w:t>
      </w:r>
      <w:r>
        <w:t xml:space="preserve">ирокое применение на практике побудило меня дополнить их еще одним кратким руководством – на этот раз в помощь критикам. </w:t>
      </w:r>
      <w:r w:rsidR="00A00216">
        <w:t>Надеюсь</w:t>
      </w:r>
      <w:r>
        <w:t xml:space="preserve">, оно встретит </w:t>
      </w:r>
      <w:r w:rsidR="00A00216">
        <w:t>столь</w:t>
      </w:r>
      <w:r>
        <w:t xml:space="preserve"> же благоскло</w:t>
      </w:r>
      <w:r w:rsidR="00910B5E">
        <w:t>нный прием.</w:t>
      </w:r>
    </w:p>
    <w:p w:rsidR="00DE4033" w:rsidRDefault="00DE4033" w:rsidP="00910B5E">
      <w:pPr>
        <w:ind w:firstLine="0"/>
      </w:pPr>
    </w:p>
    <w:p w:rsidR="00257EAC" w:rsidRDefault="00257EAC" w:rsidP="00257EAC">
      <w:pPr>
        <w:pStyle w:val="3"/>
      </w:pPr>
      <w:bookmarkStart w:id="2" w:name="_Toc10955006"/>
      <w:r>
        <w:t xml:space="preserve">О ком </w:t>
      </w:r>
      <w:r w:rsidR="00475545">
        <w:t xml:space="preserve">и о чем </w:t>
      </w:r>
      <w:r>
        <w:t>писать?</w:t>
      </w:r>
      <w:bookmarkEnd w:id="2"/>
    </w:p>
    <w:p w:rsidR="00257EAC" w:rsidRDefault="00475545" w:rsidP="00FB30AB">
      <w:r>
        <w:t>Разумеется</w:t>
      </w:r>
      <w:r w:rsidR="00257EAC">
        <w:t xml:space="preserve">, но обо всем и не обо всех. Только о тех, кто на слуху, о тех, кто в моде, о тех, о ком пишут другие. Иначе вас </w:t>
      </w:r>
      <w:r w:rsidR="00C102F2">
        <w:t xml:space="preserve">просто </w:t>
      </w:r>
      <w:r w:rsidR="00257EAC">
        <w:t xml:space="preserve">не будут публиковать и читать. Когда ты пишешь о знаменитости, то и сам становишься немножко знаменитым. </w:t>
      </w:r>
      <w:r w:rsidR="003C3199">
        <w:t xml:space="preserve">Обязательно, например, отозваться рецензией на премьеру в престижном театре, </w:t>
      </w:r>
      <w:r w:rsidR="003C3199" w:rsidRPr="00D07407">
        <w:rPr>
          <w:rFonts w:asciiTheme="majorBidi" w:hAnsiTheme="majorBidi" w:cstheme="majorBidi"/>
        </w:rPr>
        <w:t>который</w:t>
      </w:r>
      <w:r w:rsidR="003C3199">
        <w:rPr>
          <w:rFonts w:asciiTheme="majorBidi" w:hAnsiTheme="majorBidi" w:cstheme="majorBidi"/>
        </w:rPr>
        <w:t xml:space="preserve"> лет сорок назад под руководством другого режиссера делал хорошие спектакли. </w:t>
      </w:r>
      <w:r w:rsidR="00257EAC">
        <w:t xml:space="preserve">Пишите только </w:t>
      </w:r>
      <w:r w:rsidR="00BB3D99">
        <w:t>о</w:t>
      </w:r>
      <w:r w:rsidR="00257EAC">
        <w:t xml:space="preserve"> том и о тех, </w:t>
      </w:r>
      <w:r w:rsidR="00BB3D99">
        <w:t>к</w:t>
      </w:r>
      <w:r w:rsidR="00257EAC">
        <w:t xml:space="preserve">то уже известен и кого все расхваливают. Это </w:t>
      </w:r>
      <w:r w:rsidR="00011797">
        <w:t xml:space="preserve">даст </w:t>
      </w:r>
      <w:r w:rsidR="00FB30AB">
        <w:t>вам</w:t>
      </w:r>
      <w:r w:rsidR="00011797">
        <w:t xml:space="preserve"> возможность почувствовать себя частью сообщества </w:t>
      </w:r>
      <w:r w:rsidR="00FB30AB">
        <w:t>ваш</w:t>
      </w:r>
      <w:r w:rsidR="00011797">
        <w:t xml:space="preserve">их коллег и </w:t>
      </w:r>
      <w:r w:rsidR="00257EAC">
        <w:t>позволит избежать ложных оценок и досадных ошибок.</w:t>
      </w:r>
      <w:r w:rsidR="003066A0">
        <w:rPr>
          <w:rFonts w:asciiTheme="majorBidi" w:hAnsiTheme="majorBidi" w:cstheme="majorBidi"/>
        </w:rPr>
        <w:t xml:space="preserve"> </w:t>
      </w:r>
      <w:r w:rsidR="003C3199">
        <w:rPr>
          <w:rFonts w:asciiTheme="majorBidi" w:hAnsiTheme="majorBidi" w:cstheme="majorBidi"/>
        </w:rPr>
        <w:t xml:space="preserve">Писать просто о хороших режиссерах и постановках, тем более о не столичных и малоизвестных, неинтересно. </w:t>
      </w:r>
      <w:r w:rsidR="00BB3D99">
        <w:t xml:space="preserve">Времена Белинских прошли. Искать, поддерживать, растить таланты теперь не принято, да и таланты никому не нужны. </w:t>
      </w:r>
      <w:r w:rsidR="003C3199">
        <w:t>Хвалите хвалимых, да и хвалимы будете.</w:t>
      </w:r>
    </w:p>
    <w:p w:rsidR="00257EAC" w:rsidRDefault="00257EAC" w:rsidP="00BB3D99">
      <w:pPr>
        <w:ind w:firstLine="0"/>
      </w:pPr>
    </w:p>
    <w:p w:rsidR="00B76147" w:rsidRDefault="00B76147" w:rsidP="00B76147">
      <w:pPr>
        <w:pStyle w:val="3"/>
      </w:pPr>
      <w:bookmarkStart w:id="3" w:name="_Toc10955007"/>
      <w:r>
        <w:t>Как надо писать</w:t>
      </w:r>
      <w:bookmarkEnd w:id="3"/>
    </w:p>
    <w:p w:rsidR="00B76147" w:rsidRDefault="00B76147" w:rsidP="00B76147">
      <w:r>
        <w:t xml:space="preserve">Писать надо в решительном, </w:t>
      </w:r>
      <w:r w:rsidR="00A00216">
        <w:t>не допускающим возражений стиле.</w:t>
      </w:r>
      <w:r>
        <w:t xml:space="preserve"> Какие бы </w:t>
      </w:r>
      <w:r w:rsidR="00011797">
        <w:t>установки</w:t>
      </w:r>
      <w:r>
        <w:t xml:space="preserve"> ни были актуальны в данный момент – либерализм или православие, </w:t>
      </w:r>
      <w:r w:rsidR="00DE77CE">
        <w:t xml:space="preserve">большевизм или Боже, Царя храни, </w:t>
      </w:r>
      <w:r>
        <w:t>смелое новаторство или возврат к устоям и традициям, - провозглашать их надо в непререкаемой манере</w:t>
      </w:r>
      <w:r w:rsidR="00011797">
        <w:t xml:space="preserve"> со снисходительным презрением к тем, кто эти установки</w:t>
      </w:r>
      <w:r w:rsidR="00DE77CE">
        <w:t xml:space="preserve"> не разделяет</w:t>
      </w:r>
      <w:r w:rsidR="00011797">
        <w:t xml:space="preserve">. </w:t>
      </w:r>
    </w:p>
    <w:p w:rsidR="00B76147" w:rsidRDefault="00B76147" w:rsidP="00B76147">
      <w:r>
        <w:t xml:space="preserve">Ни в коем случае не допускайте в своих статьях и выступлениях модальных форм типа «по моему мнению», «мне кажется» и т.п. Даже нерешительный Гамлет заявил: «Мне кажется? Нет, есть! Я не люблю того, что кажется». Все изрекаемые вами мнения абсолютны, </w:t>
      </w:r>
      <w:r w:rsidR="00011797">
        <w:t xml:space="preserve">обсуждению и обжалованию не подлежат; </w:t>
      </w:r>
      <w:r>
        <w:t xml:space="preserve">и никаких других </w:t>
      </w:r>
      <w:r w:rsidR="00011797">
        <w:t xml:space="preserve">мнений </w:t>
      </w:r>
      <w:r>
        <w:t>просто быть не может. Тот, кто поет сегодня не с нами, тот против нас.</w:t>
      </w:r>
    </w:p>
    <w:p w:rsidR="00B76147" w:rsidRDefault="00B76147" w:rsidP="00B76147">
      <w:pPr>
        <w:pStyle w:val="Rus"/>
        <w:spacing w:after="0"/>
      </w:pPr>
      <w:r>
        <w:t>Берите пример с этого Руководства: все высказанные здесь утверждения - это не какие-то частные мнения; нет, они верны</w:t>
      </w:r>
      <w:r w:rsidR="00A00216">
        <w:t xml:space="preserve"> абсолютно</w:t>
      </w:r>
      <w:r>
        <w:t xml:space="preserve">, </w:t>
      </w:r>
      <w:r w:rsidR="00011797">
        <w:t>э</w:t>
      </w:r>
      <w:r>
        <w:t xml:space="preserve">то единственно правильные, единственно допустимые и единственно возможные правила, каждое из которых – истина в последней инстанции. </w:t>
      </w:r>
    </w:p>
    <w:p w:rsidR="00B76147" w:rsidRDefault="00B76147" w:rsidP="00B76147">
      <w:pPr>
        <w:pStyle w:val="Rus"/>
      </w:pPr>
    </w:p>
    <w:p w:rsidR="00262767" w:rsidRDefault="00262767" w:rsidP="00262767">
      <w:pPr>
        <w:pStyle w:val="3"/>
      </w:pPr>
      <w:bookmarkStart w:id="4" w:name="_Toc10955008"/>
      <w:r>
        <w:t>Типы статей</w:t>
      </w:r>
      <w:bookmarkEnd w:id="4"/>
    </w:p>
    <w:p w:rsidR="00D400A3" w:rsidRDefault="00006A9A" w:rsidP="006470CD">
      <w:r w:rsidRPr="00ED724C">
        <w:rPr>
          <w:b/>
          <w:u w:val="single"/>
        </w:rPr>
        <w:t>Остроумные</w:t>
      </w:r>
      <w:r w:rsidR="00E87720" w:rsidRPr="00ED724C">
        <w:rPr>
          <w:b/>
          <w:u w:val="single"/>
        </w:rPr>
        <w:t xml:space="preserve">. </w:t>
      </w:r>
      <w:r w:rsidR="00E87720" w:rsidRPr="00316192">
        <w:t>Этот вид особенно хорош для ругательных рецензий</w:t>
      </w:r>
      <w:r w:rsidR="003C3199" w:rsidRPr="00316192">
        <w:t>,</w:t>
      </w:r>
      <w:r w:rsidR="00E87720" w:rsidRPr="00316192">
        <w:t xml:space="preserve"> </w:t>
      </w:r>
      <w:r w:rsidR="00A37C53" w:rsidRPr="00316192">
        <w:t>позволяет всласть поиздеваться на</w:t>
      </w:r>
      <w:r w:rsidR="00A37C53">
        <w:t>д авторами и участниками спектакля</w:t>
      </w:r>
      <w:r w:rsidR="003C3199">
        <w:t xml:space="preserve"> и</w:t>
      </w:r>
      <w:r w:rsidR="00A37C53">
        <w:t xml:space="preserve"> </w:t>
      </w:r>
      <w:r w:rsidR="00E87720">
        <w:t>дает возможность</w:t>
      </w:r>
      <w:r w:rsidR="006470CD">
        <w:t xml:space="preserve">, избегая аргументации и анализа, </w:t>
      </w:r>
      <w:r w:rsidR="00E87720">
        <w:t xml:space="preserve">продемонстрировать свой блестящий ум и явное превосходство над объектом критики. В этом </w:t>
      </w:r>
      <w:r w:rsidR="006470CD">
        <w:t xml:space="preserve">обычно </w:t>
      </w:r>
      <w:r w:rsidR="00E87720">
        <w:t xml:space="preserve">и заключается цель автора. </w:t>
      </w:r>
    </w:p>
    <w:p w:rsidR="004359D8" w:rsidRDefault="00006A9A" w:rsidP="00827D89">
      <w:pPr>
        <w:pStyle w:val="Rus"/>
        <w:spacing w:after="0"/>
      </w:pPr>
      <w:r w:rsidRPr="00ED724C">
        <w:rPr>
          <w:b/>
          <w:u w:val="single"/>
        </w:rPr>
        <w:t xml:space="preserve">Высокопрофессиональные </w:t>
      </w:r>
      <w:r w:rsidR="00E87720">
        <w:t xml:space="preserve">– со словами типа </w:t>
      </w:r>
      <w:r w:rsidR="003C3199">
        <w:t>«</w:t>
      </w:r>
      <w:r w:rsidR="00E87720">
        <w:t xml:space="preserve">парадигма», «дискурс», </w:t>
      </w:r>
      <w:r w:rsidR="00F23571">
        <w:t>«</w:t>
      </w:r>
      <w:r w:rsidR="00E87720">
        <w:t xml:space="preserve">онтологически», «пересечение смыслов» и пр. Хороши тем, что </w:t>
      </w:r>
      <w:r w:rsidR="00791E5A">
        <w:t>не дают возможност</w:t>
      </w:r>
      <w:r w:rsidR="00A37C53">
        <w:t>и</w:t>
      </w:r>
      <w:r w:rsidR="00791E5A">
        <w:t xml:space="preserve"> понять, что именно хотел сказать </w:t>
      </w:r>
      <w:r w:rsidR="00A37C53">
        <w:t xml:space="preserve">их </w:t>
      </w:r>
      <w:r w:rsidR="00791E5A">
        <w:t>автор (</w:t>
      </w:r>
      <w:r w:rsidR="00A37C53">
        <w:t>обычно</w:t>
      </w:r>
      <w:r w:rsidR="00791E5A">
        <w:t xml:space="preserve"> он и сам этого не знает</w:t>
      </w:r>
      <w:r w:rsidR="00A37C53">
        <w:t xml:space="preserve">), </w:t>
      </w:r>
      <w:r w:rsidR="00791E5A">
        <w:t>и в то же время производ</w:t>
      </w:r>
      <w:r w:rsidR="00A37C53">
        <w:t>я</w:t>
      </w:r>
      <w:r w:rsidR="00791E5A">
        <w:t xml:space="preserve">т большое </w:t>
      </w:r>
      <w:r w:rsidR="00791E5A">
        <w:lastRenderedPageBreak/>
        <w:t xml:space="preserve">впечатление на читателей. </w:t>
      </w:r>
      <w:r w:rsidR="00A37C53">
        <w:t xml:space="preserve">Там же </w:t>
      </w:r>
      <w:r w:rsidR="00184828">
        <w:t>автор может</w:t>
      </w:r>
      <w:r w:rsidR="00A37C53">
        <w:t xml:space="preserve"> поговорить о </w:t>
      </w:r>
      <w:r w:rsidR="003C3199">
        <w:t xml:space="preserve">значении духовности, о </w:t>
      </w:r>
      <w:r w:rsidR="00A37C53">
        <w:t>творческой свободе,</w:t>
      </w:r>
      <w:r w:rsidR="00827D89">
        <w:t xml:space="preserve"> </w:t>
      </w:r>
      <w:proofErr w:type="spellStart"/>
      <w:r w:rsidR="00827D89">
        <w:t>антитеатре</w:t>
      </w:r>
      <w:proofErr w:type="spellEnd"/>
      <w:r w:rsidR="00827D89">
        <w:t xml:space="preserve">, </w:t>
      </w:r>
      <w:r w:rsidR="00A37C53">
        <w:t>поиске нового образного языка, ломке трад</w:t>
      </w:r>
      <w:r w:rsidR="00F44BDC">
        <w:t>и</w:t>
      </w:r>
      <w:r w:rsidR="00A37C53">
        <w:t>ций</w:t>
      </w:r>
      <w:r w:rsidR="004359D8">
        <w:t xml:space="preserve"> и о других материях</w:t>
      </w:r>
      <w:r w:rsidR="00A00216">
        <w:t>.</w:t>
      </w:r>
      <w:r w:rsidR="001D2CB9">
        <w:t xml:space="preserve"> </w:t>
      </w:r>
      <w:r w:rsidR="004359D8">
        <w:t>Не упускайте возможности в статьях о театре поднять жгучие общественные проблемы. Следуйте завету С</w:t>
      </w:r>
      <w:r w:rsidR="00FB30AB">
        <w:t>алтыкова</w:t>
      </w:r>
      <w:r w:rsidR="004359D8">
        <w:t>-Щедрина: «Не пропускать ни одного современного вопроса, обо всем рассуждать с таким расчетом, чтобы никогда ничего из сего не выходило.» Этим стилем пользуются обычно критики только самого высокого класса, сидящие в самых что ни на есть жюри и общественных советах.</w:t>
      </w:r>
    </w:p>
    <w:p w:rsidR="00E87720" w:rsidRDefault="00006A9A">
      <w:r w:rsidRPr="00ED724C">
        <w:rPr>
          <w:b/>
          <w:u w:val="single"/>
        </w:rPr>
        <w:t>П</w:t>
      </w:r>
      <w:r w:rsidR="00E87720" w:rsidRPr="00ED724C">
        <w:rPr>
          <w:b/>
          <w:u w:val="single"/>
        </w:rPr>
        <w:t>росто профессиональные.</w:t>
      </w:r>
      <w:r w:rsidR="00B76147" w:rsidRPr="00ED724C">
        <w:rPr>
          <w:b/>
          <w:u w:val="single"/>
        </w:rPr>
        <w:t xml:space="preserve"> </w:t>
      </w:r>
      <w:r w:rsidR="00B76147">
        <w:t xml:space="preserve">Они написаны хорошим </w:t>
      </w:r>
      <w:r w:rsidR="009B3511">
        <w:t>я</w:t>
      </w:r>
      <w:r w:rsidR="00B76147">
        <w:t xml:space="preserve">зыком и содержат подробный анализ спектакля. </w:t>
      </w:r>
      <w:r w:rsidR="00827564">
        <w:t>Они сопоставят</w:t>
      </w:r>
      <w:r w:rsidR="00012A2D">
        <w:t xml:space="preserve"> его</w:t>
      </w:r>
      <w:r w:rsidR="00827564">
        <w:t xml:space="preserve"> с постановками этой же пьесы Станиславским и Мейерхольдом</w:t>
      </w:r>
      <w:r w:rsidR="00ED09C1">
        <w:t xml:space="preserve"> </w:t>
      </w:r>
      <w:r w:rsidR="002C421A">
        <w:t>(</w:t>
      </w:r>
      <w:r w:rsidR="00ED09C1">
        <w:t>в 1916 и 1927 г. соответственно</w:t>
      </w:r>
      <w:r w:rsidR="002C421A">
        <w:t>)</w:t>
      </w:r>
      <w:r w:rsidR="00ED09C1">
        <w:t xml:space="preserve">, а также с недавними постановками в Якутске, Твери и </w:t>
      </w:r>
      <w:proofErr w:type="spellStart"/>
      <w:r w:rsidR="00ED09C1">
        <w:t>Коноваловке</w:t>
      </w:r>
      <w:proofErr w:type="spellEnd"/>
      <w:r w:rsidR="00ED09C1">
        <w:t xml:space="preserve">, посетуют, что </w:t>
      </w:r>
      <w:r w:rsidR="00012A2D">
        <w:t>театр выбрал</w:t>
      </w:r>
      <w:r w:rsidR="00ED09C1">
        <w:t xml:space="preserve"> четвертый, а не шестой вариант пьесы, хранящийся в Государственном Литературном архиве, </w:t>
      </w:r>
      <w:r w:rsidR="002C421A">
        <w:t>с</w:t>
      </w:r>
      <w:r w:rsidR="001F16D9">
        <w:t>опоставят</w:t>
      </w:r>
      <w:r w:rsidR="002C421A">
        <w:t xml:space="preserve"> игру актрисы с трактовкой этой роли великой Ермоловой и т.д. Такие рецензии</w:t>
      </w:r>
      <w:r w:rsidR="003066A0">
        <w:t xml:space="preserve"> </w:t>
      </w:r>
      <w:r w:rsidR="00E87720">
        <w:t xml:space="preserve">были бы самыми полезными, </w:t>
      </w:r>
      <w:r w:rsidR="003C3199">
        <w:t>если бы их кто-нибудь читал.</w:t>
      </w:r>
      <w:r w:rsidR="00791E5A">
        <w:t xml:space="preserve"> Но кому интересен </w:t>
      </w:r>
      <w:r>
        <w:t>тщательный</w:t>
      </w:r>
      <w:r w:rsidR="00791E5A">
        <w:t xml:space="preserve"> профессиональный разбор?</w:t>
      </w:r>
      <w:r>
        <w:t xml:space="preserve"> Это скучно.</w:t>
      </w:r>
      <w:r w:rsidR="003066A0">
        <w:t xml:space="preserve"> </w:t>
      </w:r>
      <w:r w:rsidR="00791E5A">
        <w:t>Всем важно только одн</w:t>
      </w:r>
      <w:r w:rsidR="00A37C53">
        <w:t>о</w:t>
      </w:r>
      <w:r w:rsidR="00791E5A">
        <w:t>: хвалят или ругают. Остальное читать некогда и незачем.</w:t>
      </w:r>
    </w:p>
    <w:p w:rsidR="00E87720" w:rsidRDefault="00E87720" w:rsidP="00827D89">
      <w:r w:rsidRPr="00ED724C">
        <w:rPr>
          <w:b/>
          <w:u w:val="single"/>
        </w:rPr>
        <w:t>Эмоциональные.</w:t>
      </w:r>
      <w:r w:rsidR="00ED724C">
        <w:t xml:space="preserve"> </w:t>
      </w:r>
      <w:r>
        <w:t xml:space="preserve">Как правило, движущей эмоцией </w:t>
      </w:r>
      <w:r w:rsidR="00F23571">
        <w:t xml:space="preserve">в них </w:t>
      </w:r>
      <w:r>
        <w:t>является злость</w:t>
      </w:r>
      <w:r w:rsidR="00235C6A">
        <w:t xml:space="preserve"> (и это можно понять)</w:t>
      </w:r>
      <w:r w:rsidR="00B76147">
        <w:t>. Они нередко написаны</w:t>
      </w:r>
      <w:r>
        <w:t xml:space="preserve"> ярко и увлекательно</w:t>
      </w:r>
      <w:r w:rsidR="00791E5A">
        <w:t>. Прочитав их</w:t>
      </w:r>
      <w:r w:rsidR="00A37C53">
        <w:t>,</w:t>
      </w:r>
      <w:r>
        <w:t xml:space="preserve"> хочется схватить автомат </w:t>
      </w:r>
      <w:r w:rsidR="00A00216">
        <w:t>и</w:t>
      </w:r>
      <w:r w:rsidR="00FB30AB">
        <w:t>ли</w:t>
      </w:r>
      <w:r w:rsidR="00A00216">
        <w:t xml:space="preserve"> кувалду </w:t>
      </w:r>
      <w:r>
        <w:t>и идти кого-то крушить</w:t>
      </w:r>
      <w:r w:rsidR="006508D1">
        <w:t xml:space="preserve"> -</w:t>
      </w:r>
      <w:r w:rsidR="00791E5A">
        <w:t xml:space="preserve"> театры, которые ставят такие спектакли, власти, которые их поддерживают и финансируют, режиссеров, которые этим кормятся</w:t>
      </w:r>
      <w:r w:rsidR="00235C6A">
        <w:t>,</w:t>
      </w:r>
      <w:r w:rsidR="00791E5A">
        <w:t xml:space="preserve"> и т.д. Одновременно </w:t>
      </w:r>
      <w:r w:rsidR="00184828">
        <w:t xml:space="preserve">у читателя </w:t>
      </w:r>
      <w:r w:rsidR="00791E5A">
        <w:t xml:space="preserve">возникает </w:t>
      </w:r>
      <w:r w:rsidR="00235C6A">
        <w:t xml:space="preserve">и </w:t>
      </w:r>
      <w:r w:rsidR="00791E5A">
        <w:t xml:space="preserve">сладкое чувство своей исключительности: </w:t>
      </w:r>
      <w:r w:rsidR="00ED724C">
        <w:t xml:space="preserve">ведь </w:t>
      </w:r>
      <w:r w:rsidR="00791E5A">
        <w:t>я</w:t>
      </w:r>
      <w:r w:rsidR="00006A9A">
        <w:t>-то</w:t>
      </w:r>
      <w:r w:rsidR="00791E5A">
        <w:t xml:space="preserve"> не такой режиссер, меня никто не финансирует, я не ставлю спектакл</w:t>
      </w:r>
      <w:r w:rsidR="00827D89">
        <w:t>ей</w:t>
      </w:r>
      <w:r w:rsidR="00791E5A">
        <w:t xml:space="preserve">, и вообще, я лучше. </w:t>
      </w:r>
    </w:p>
    <w:p w:rsidR="00D400A3" w:rsidRDefault="00B76147">
      <w:r>
        <w:t xml:space="preserve">Приведенная типология </w:t>
      </w:r>
      <w:r w:rsidR="00DE77CE">
        <w:t xml:space="preserve">более или менее </w:t>
      </w:r>
      <w:r>
        <w:t>точна, но сложна и малопонятна. Гораздо более распространен</w:t>
      </w:r>
      <w:r w:rsidR="00DE77CE">
        <w:t>о</w:t>
      </w:r>
      <w:r>
        <w:t xml:space="preserve"> и </w:t>
      </w:r>
      <w:r w:rsidR="00ED724C">
        <w:t>доступно</w:t>
      </w:r>
      <w:r>
        <w:t xml:space="preserve"> разделение </w:t>
      </w:r>
      <w:r w:rsidR="00DE77CE">
        <w:t>рецензий</w:t>
      </w:r>
      <w:r>
        <w:t xml:space="preserve"> всего на два типа: хвалебные и ругательные. </w:t>
      </w:r>
      <w:r w:rsidR="00643DB2">
        <w:t xml:space="preserve">Можно, конечно, разделить еще статьи на хорошие и плохие, но театру вовсе не понравится, если в </w:t>
      </w:r>
      <w:r w:rsidR="004E45DE">
        <w:t xml:space="preserve">прекрасной </w:t>
      </w:r>
      <w:r w:rsidR="00643DB2">
        <w:t xml:space="preserve">статье путем тщательного анализа хорошим литературным языком будет доказано, что спектакль бездарен. </w:t>
      </w:r>
      <w:r w:rsidR="00A00216">
        <w:t>Театр</w:t>
      </w:r>
      <w:r w:rsidR="00643DB2">
        <w:t xml:space="preserve"> все равно будет </w:t>
      </w:r>
      <w:r w:rsidR="00A00216">
        <w:t xml:space="preserve">считать </w:t>
      </w:r>
      <w:r w:rsidR="00643DB2">
        <w:t>такую статью плохой</w:t>
      </w:r>
      <w:r w:rsidR="004E45DE">
        <w:t>, и чем она лучше, тем хуже</w:t>
      </w:r>
      <w:r w:rsidR="00643DB2">
        <w:t>. Поэтому и мы</w:t>
      </w:r>
      <w:r w:rsidR="00F23571">
        <w:t>,</w:t>
      </w:r>
      <w:r w:rsidR="00643DB2">
        <w:t xml:space="preserve"> простоты ради</w:t>
      </w:r>
      <w:r w:rsidR="00F23571">
        <w:t>,</w:t>
      </w:r>
      <w:r w:rsidR="00643DB2">
        <w:t xml:space="preserve"> будем в дальнейшем называть</w:t>
      </w:r>
      <w:r w:rsidR="001B55EC" w:rsidRPr="001B55EC">
        <w:t xml:space="preserve"> </w:t>
      </w:r>
      <w:r w:rsidR="001B55EC">
        <w:t>хорошими</w:t>
      </w:r>
      <w:r w:rsidR="00643DB2">
        <w:t xml:space="preserve"> хвалебные статьи, а</w:t>
      </w:r>
      <w:r w:rsidR="001B55EC">
        <w:t xml:space="preserve"> плохими - </w:t>
      </w:r>
      <w:r w:rsidR="00643DB2">
        <w:t xml:space="preserve">ругательные. </w:t>
      </w:r>
      <w:proofErr w:type="gramStart"/>
      <w:r w:rsidR="001579A8">
        <w:t>К</w:t>
      </w:r>
      <w:proofErr w:type="gramEnd"/>
      <w:r w:rsidR="001579A8">
        <w:t xml:space="preserve"> последним относятся </w:t>
      </w:r>
      <w:r w:rsidR="00B22D32">
        <w:t xml:space="preserve">и </w:t>
      </w:r>
      <w:r w:rsidR="001579A8">
        <w:t>статьи, в которых содержится хоть одно критическое замечание.</w:t>
      </w:r>
    </w:p>
    <w:p w:rsidR="004E45DE" w:rsidRDefault="004E45DE"/>
    <w:p w:rsidR="00111EF6" w:rsidRDefault="00E040DE" w:rsidP="00111EF6">
      <w:pPr>
        <w:pStyle w:val="3"/>
      </w:pPr>
      <w:bookmarkStart w:id="5" w:name="_Toc10955009"/>
      <w:r>
        <w:t xml:space="preserve">Хорошие и </w:t>
      </w:r>
      <w:r w:rsidR="00715C68">
        <w:t>плохие статьи</w:t>
      </w:r>
      <w:r w:rsidR="00111EF6">
        <w:t xml:space="preserve">. </w:t>
      </w:r>
      <w:r w:rsidR="00DE77CE">
        <w:t>Достоинства и недостатки.</w:t>
      </w:r>
      <w:bookmarkEnd w:id="5"/>
    </w:p>
    <w:p w:rsidR="00111EF6" w:rsidRDefault="004E45DE" w:rsidP="006508D1">
      <w:pPr>
        <w:rPr>
          <w:lang w:eastAsia="en-US"/>
        </w:rPr>
      </w:pPr>
      <w:r>
        <w:t>Все знают простой и легкий способ зав</w:t>
      </w:r>
      <w:r w:rsidR="006508D1">
        <w:t xml:space="preserve">оевать благосклонность женщины - </w:t>
      </w:r>
      <w:r>
        <w:t>ее</w:t>
      </w:r>
      <w:r w:rsidR="006508D1" w:rsidRPr="006508D1">
        <w:t xml:space="preserve"> </w:t>
      </w:r>
      <w:r w:rsidR="006508D1">
        <w:t>надо</w:t>
      </w:r>
      <w:r>
        <w:t xml:space="preserve"> много и долго хвалить. Точно так</w:t>
      </w:r>
      <w:r w:rsidR="00CF0337">
        <w:t xml:space="preserve"> </w:t>
      </w:r>
      <w:r>
        <w:t xml:space="preserve">же можно завоевать любовь театров и приобрести репутацию замечательного критика. </w:t>
      </w:r>
      <w:r w:rsidR="00705E00">
        <w:rPr>
          <w:lang w:eastAsia="en-US"/>
        </w:rPr>
        <w:t xml:space="preserve">Хороший критик </w:t>
      </w:r>
      <w:r>
        <w:rPr>
          <w:lang w:eastAsia="en-US"/>
        </w:rPr>
        <w:t>должен писать</w:t>
      </w:r>
      <w:r w:rsidR="00705E00">
        <w:rPr>
          <w:lang w:eastAsia="en-US"/>
        </w:rPr>
        <w:t xml:space="preserve"> </w:t>
      </w:r>
      <w:r w:rsidR="001B55EC">
        <w:rPr>
          <w:lang w:eastAsia="en-US"/>
        </w:rPr>
        <w:t xml:space="preserve">только хорошие (т.е. хвалебные) статьи. </w:t>
      </w:r>
      <w:r w:rsidR="00705E00">
        <w:rPr>
          <w:lang w:eastAsia="en-US"/>
        </w:rPr>
        <w:t xml:space="preserve">Это очевидно и не требует доказательств. </w:t>
      </w:r>
      <w:r w:rsidR="00721E31">
        <w:rPr>
          <w:lang w:eastAsia="en-US"/>
        </w:rPr>
        <w:t>Но</w:t>
      </w:r>
      <w:r w:rsidR="00705E00">
        <w:rPr>
          <w:lang w:eastAsia="en-US"/>
        </w:rPr>
        <w:t xml:space="preserve"> что делать, если вдруг возникнет неодолимое желание кого-то отругать</w:t>
      </w:r>
      <w:r w:rsidR="00721E31">
        <w:rPr>
          <w:lang w:eastAsia="en-US"/>
        </w:rPr>
        <w:t xml:space="preserve"> - как следует,</w:t>
      </w:r>
      <w:r w:rsidR="00705E00">
        <w:rPr>
          <w:lang w:eastAsia="en-US"/>
        </w:rPr>
        <w:t xml:space="preserve"> по полной, от души? Что делать? </w:t>
      </w:r>
      <w:r w:rsidR="00681B9A">
        <w:rPr>
          <w:lang w:eastAsia="en-US"/>
        </w:rPr>
        <w:t>-</w:t>
      </w:r>
      <w:r w:rsidR="006508D1">
        <w:rPr>
          <w:lang w:eastAsia="en-US"/>
        </w:rPr>
        <w:t xml:space="preserve"> </w:t>
      </w:r>
      <w:r w:rsidR="00705E00">
        <w:rPr>
          <w:lang w:eastAsia="en-US"/>
        </w:rPr>
        <w:t xml:space="preserve">Лечь на диван и подождать, пока это желание пройдет. </w:t>
      </w:r>
    </w:p>
    <w:p w:rsidR="001B55EC" w:rsidRDefault="00090C4F" w:rsidP="00721E31">
      <w:r>
        <w:rPr>
          <w:lang w:eastAsia="en-US"/>
        </w:rPr>
        <w:t xml:space="preserve">Шекспиру легко было писать «Вот где порок, присущий нашим дням: Хвалить мы склонны тех, кто платит нам». Поэзия – это одно, а реальная жизнь – это другое. </w:t>
      </w:r>
      <w:r w:rsidR="00705E00">
        <w:rPr>
          <w:lang w:eastAsia="en-US"/>
        </w:rPr>
        <w:t xml:space="preserve">В молодости еще можно себе позволить </w:t>
      </w:r>
      <w:r w:rsidR="00681B9A">
        <w:rPr>
          <w:lang w:eastAsia="en-US"/>
        </w:rPr>
        <w:t>сочинить</w:t>
      </w:r>
      <w:r w:rsidR="00705E00">
        <w:rPr>
          <w:lang w:eastAsia="en-US"/>
        </w:rPr>
        <w:t xml:space="preserve"> что-нибудь этакое, но когда лета начинают клонить к суровой прозе, то разум (если </w:t>
      </w:r>
      <w:proofErr w:type="gramStart"/>
      <w:r w:rsidR="00681B9A">
        <w:rPr>
          <w:lang w:eastAsia="en-US"/>
        </w:rPr>
        <w:t>остатки его</w:t>
      </w:r>
      <w:proofErr w:type="gramEnd"/>
      <w:r w:rsidR="00681B9A">
        <w:rPr>
          <w:lang w:eastAsia="en-US"/>
        </w:rPr>
        <w:t xml:space="preserve"> еще сохранились</w:t>
      </w:r>
      <w:r w:rsidR="00705E00">
        <w:rPr>
          <w:lang w:eastAsia="en-US"/>
        </w:rPr>
        <w:t xml:space="preserve">) удержит тебя от опрометчивых решений. Отвести душу, конечно, хочется, </w:t>
      </w:r>
      <w:r w:rsidR="00721E31">
        <w:rPr>
          <w:lang w:eastAsia="en-US"/>
        </w:rPr>
        <w:t>но</w:t>
      </w:r>
      <w:r w:rsidR="001B55EC">
        <w:t xml:space="preserve"> кто </w:t>
      </w:r>
      <w:r w:rsidR="00705E00">
        <w:t>позовет</w:t>
      </w:r>
      <w:r w:rsidR="001B55EC">
        <w:t xml:space="preserve"> тебя </w:t>
      </w:r>
      <w:r w:rsidR="00721E31">
        <w:t xml:space="preserve">тогда </w:t>
      </w:r>
      <w:r w:rsidR="001B55EC">
        <w:t>на просмотр или премьеру? Кто пригласит на скромный фуршет в кабинет директора</w:t>
      </w:r>
      <w:r w:rsidR="00705E00">
        <w:t xml:space="preserve"> театра</w:t>
      </w:r>
      <w:r w:rsidR="001B55EC">
        <w:t>? Кто даст контрамарки твое</w:t>
      </w:r>
      <w:r w:rsidR="00705E00">
        <w:t>му</w:t>
      </w:r>
      <w:r w:rsidR="001B55EC">
        <w:t xml:space="preserve"> </w:t>
      </w:r>
      <w:r w:rsidR="00705E00">
        <w:t>зубному врачу</w:t>
      </w:r>
      <w:r w:rsidR="001B55EC">
        <w:t xml:space="preserve">? Кто поможет попасть на труднодоступный спектакль популярного гастролера? Кто предложит твою кандидатуру в жюри фестиваля или конкурса? Кто заплатит гонорар? Кто </w:t>
      </w:r>
      <w:r w:rsidR="00705E00">
        <w:t xml:space="preserve">поможет </w:t>
      </w:r>
      <w:r w:rsidR="001B55EC">
        <w:t>отправит</w:t>
      </w:r>
      <w:r w:rsidR="00705E00">
        <w:t>ь</w:t>
      </w:r>
      <w:r w:rsidR="001B55EC">
        <w:t xml:space="preserve"> </w:t>
      </w:r>
      <w:r w:rsidR="00681B9A">
        <w:t xml:space="preserve">тебя </w:t>
      </w:r>
      <w:r w:rsidR="001B55EC">
        <w:t xml:space="preserve">в приятную командировку </w:t>
      </w:r>
      <w:proofErr w:type="spellStart"/>
      <w:r w:rsidR="001B55EC">
        <w:t>отсматривать</w:t>
      </w:r>
      <w:proofErr w:type="spellEnd"/>
      <w:r w:rsidR="001B55EC">
        <w:t xml:space="preserve"> провинциальные спектакли? Кто предоставит какую-нибудь </w:t>
      </w:r>
      <w:r w:rsidR="00681B9A">
        <w:t>нехлопотливую</w:t>
      </w:r>
      <w:r w:rsidR="001B55EC">
        <w:t xml:space="preserve"> должность типа «второй помощник </w:t>
      </w:r>
      <w:r w:rsidR="00721E31">
        <w:t xml:space="preserve">главного </w:t>
      </w:r>
      <w:r w:rsidR="001B55EC">
        <w:t>режиссера по творческим вопросам</w:t>
      </w:r>
      <w:r w:rsidR="00705E00">
        <w:t>»</w:t>
      </w:r>
      <w:r w:rsidR="00681B9A">
        <w:t xml:space="preserve"> или предложит написать буклет к юбилею театра</w:t>
      </w:r>
      <w:r w:rsidR="001B55EC">
        <w:t>?</w:t>
      </w:r>
    </w:p>
    <w:p w:rsidR="001B55EC" w:rsidRDefault="001B55EC" w:rsidP="001B55EC">
      <w:pPr>
        <w:rPr>
          <w:lang w:eastAsia="en-US"/>
        </w:rPr>
      </w:pPr>
    </w:p>
    <w:p w:rsidR="00A52B83" w:rsidRDefault="00721E31" w:rsidP="00A52B83">
      <w:r>
        <w:lastRenderedPageBreak/>
        <w:t>Однако и</w:t>
      </w:r>
      <w:r w:rsidR="00A52B83">
        <w:t xml:space="preserve"> хвалебная</w:t>
      </w:r>
      <w:r w:rsidR="00D400A3">
        <w:t xml:space="preserve"> стат</w:t>
      </w:r>
      <w:r w:rsidR="00A52B83">
        <w:t>ья, увы, не избавит тебя от проблем, и</w:t>
      </w:r>
      <w:r w:rsidR="00D400A3">
        <w:t xml:space="preserve"> их </w:t>
      </w:r>
      <w:r w:rsidR="00A52B83">
        <w:t xml:space="preserve">будет </w:t>
      </w:r>
      <w:r w:rsidR="00D400A3">
        <w:t xml:space="preserve">много. В-первых, </w:t>
      </w:r>
      <w:r w:rsidR="00A52B83">
        <w:t>такие статьи</w:t>
      </w:r>
      <w:r w:rsidR="00D400A3">
        <w:t xml:space="preserve"> скучно </w:t>
      </w:r>
      <w:r w:rsidR="00A52B83">
        <w:t xml:space="preserve">и неинтересно </w:t>
      </w:r>
      <w:r w:rsidR="00D400A3">
        <w:t>читать.</w:t>
      </w:r>
      <w:r w:rsidR="00A52B83">
        <w:t xml:space="preserve"> Но это не беда. Беда же в том, что она создаст тебе много врагов. Ведь ты в </w:t>
      </w:r>
      <w:r w:rsidR="00681B9A">
        <w:t>рецензии</w:t>
      </w:r>
      <w:r w:rsidR="00A52B83">
        <w:t xml:space="preserve"> </w:t>
      </w:r>
      <w:r w:rsidR="00681B9A">
        <w:t xml:space="preserve">можешь </w:t>
      </w:r>
      <w:r w:rsidR="00A52B83">
        <w:t>похвали</w:t>
      </w:r>
      <w:r w:rsidR="00681B9A">
        <w:t>т</w:t>
      </w:r>
      <w:r w:rsidR="00A52B83">
        <w:t xml:space="preserve">ь </w:t>
      </w:r>
      <w:r w:rsidR="007F74BC">
        <w:t xml:space="preserve">всего лишь один театр </w:t>
      </w:r>
      <w:r w:rsidR="00E74754">
        <w:t xml:space="preserve">и </w:t>
      </w:r>
      <w:r w:rsidR="007F74BC">
        <w:t>лишь несколько человек:</w:t>
      </w:r>
      <w:r w:rsidR="00A52B83">
        <w:t xml:space="preserve"> режиссера </w:t>
      </w:r>
      <w:r w:rsidR="00E74754">
        <w:t>и трех-четырех акт</w:t>
      </w:r>
      <w:r w:rsidR="00681B9A">
        <w:t>е</w:t>
      </w:r>
      <w:r w:rsidR="00E74754">
        <w:t>ров</w:t>
      </w:r>
      <w:r w:rsidR="00A52B83">
        <w:t xml:space="preserve">. </w:t>
      </w:r>
      <w:r w:rsidR="00681B9A">
        <w:t>След</w:t>
      </w:r>
      <w:r w:rsidR="00F23571">
        <w:t>ователь</w:t>
      </w:r>
      <w:r w:rsidR="00681B9A">
        <w:t xml:space="preserve">но, </w:t>
      </w:r>
      <w:r w:rsidR="00A52B83">
        <w:t>с этого момента все остальные режиссеры и театры начнут испытывать к тебе антипатию. Кому нравится, когда пишут что-то хорошее не о тебе?</w:t>
      </w:r>
      <w:r w:rsidR="003066A0">
        <w:t xml:space="preserve"> </w:t>
      </w:r>
      <w:r w:rsidR="00A52B83">
        <w:t xml:space="preserve">И, наоборот, как приятно, когда ругают кого-то другого! </w:t>
      </w:r>
      <w:r w:rsidR="00681B9A">
        <w:t xml:space="preserve">(«Сладко, когда на просторе морском разыграются ветры, С твердой земли наблюдать за бедою, постигшей </w:t>
      </w:r>
      <w:proofErr w:type="gramStart"/>
      <w:r w:rsidR="00681B9A">
        <w:t>другого</w:t>
      </w:r>
      <w:proofErr w:type="gramEnd"/>
      <w:r w:rsidR="00681B9A">
        <w:t xml:space="preserve">»). </w:t>
      </w:r>
      <w:r w:rsidR="00A52B83">
        <w:t xml:space="preserve">Люди будут </w:t>
      </w:r>
      <w:r w:rsidR="00681B9A">
        <w:t xml:space="preserve">торопливо </w:t>
      </w:r>
      <w:r w:rsidR="00A52B83">
        <w:t xml:space="preserve">звонить друг другу и </w:t>
      </w:r>
      <w:r w:rsidR="00CF0337">
        <w:t xml:space="preserve">радостно </w:t>
      </w:r>
      <w:r w:rsidR="00A52B83">
        <w:t xml:space="preserve">спрашивать: «Ты читал статью </w:t>
      </w:r>
      <w:r w:rsidR="00A52B83">
        <w:rPr>
          <w:lang w:val="en-GB"/>
        </w:rPr>
        <w:t>NN</w:t>
      </w:r>
      <w:r w:rsidR="00A52B83" w:rsidRPr="00A52B83">
        <w:t xml:space="preserve">? </w:t>
      </w:r>
      <w:r w:rsidR="00A52B83">
        <w:t>Как здорово он кроет такого-то!»</w:t>
      </w:r>
    </w:p>
    <w:p w:rsidR="00A52B83" w:rsidRDefault="00A52B83" w:rsidP="00A52B83">
      <w:r>
        <w:t xml:space="preserve">Когда ругают другого – это всегда верно, остроумно и справедливо. Когда ругают тебя, это всегда пасквиль - предвзятый, злобный и безграмотный. Да и самому тоже </w:t>
      </w:r>
      <w:r w:rsidR="005F3945">
        <w:t xml:space="preserve">всегда </w:t>
      </w:r>
      <w:r>
        <w:t xml:space="preserve">приятнее ругать, чем хвалить. Если ты кого-то ругаешь, значит, ты сам умнее и талантливее. Ты сам лучше бы поставил этот спектакль, если бы умел. </w:t>
      </w:r>
    </w:p>
    <w:p w:rsidR="00D400A3" w:rsidRDefault="00A52B83" w:rsidP="00FF127A">
      <w:r>
        <w:t xml:space="preserve">Но это еще не всё. К сожалению, ваша статья </w:t>
      </w:r>
      <w:r w:rsidR="00D400A3">
        <w:t>не понравится даже тем, кого вы хвалите. Им покажется, что хвалили</w:t>
      </w:r>
      <w:r w:rsidR="001C23FF">
        <w:t xml:space="preserve"> гораздо меньше, чем они того </w:t>
      </w:r>
      <w:r w:rsidR="00715C68">
        <w:t>заслуживают</w:t>
      </w:r>
      <w:r w:rsidR="007F74BC">
        <w:t xml:space="preserve">. Вас упрекнут, </w:t>
      </w:r>
      <w:r w:rsidR="00D400A3">
        <w:t xml:space="preserve">что </w:t>
      </w:r>
      <w:r w:rsidR="007F74BC">
        <w:t>в ней</w:t>
      </w:r>
      <w:r w:rsidR="00D400A3">
        <w:t xml:space="preserve"> всего шесть раз встречается слово </w:t>
      </w:r>
      <w:r>
        <w:t>«г</w:t>
      </w:r>
      <w:r w:rsidR="00D400A3">
        <w:t>ениально»</w:t>
      </w:r>
      <w:r>
        <w:t xml:space="preserve">, </w:t>
      </w:r>
      <w:r w:rsidR="007F74BC">
        <w:t xml:space="preserve">тогда </w:t>
      </w:r>
      <w:r w:rsidR="00681B9A">
        <w:t xml:space="preserve">как </w:t>
      </w:r>
      <w:r w:rsidR="00184828">
        <w:t>«</w:t>
      </w:r>
      <w:r w:rsidR="00D400A3">
        <w:t>талант</w:t>
      </w:r>
      <w:r w:rsidR="00184828">
        <w:t>ли</w:t>
      </w:r>
      <w:r w:rsidR="00D400A3">
        <w:t>в</w:t>
      </w:r>
      <w:r>
        <w:t>о</w:t>
      </w:r>
      <w:r w:rsidR="00184828">
        <w:t>»</w:t>
      </w:r>
      <w:r w:rsidR="007F74BC">
        <w:t xml:space="preserve"> - восемнадцать (почему не наоборот?)</w:t>
      </w:r>
      <w:r w:rsidR="00681B9A">
        <w:t>, что</w:t>
      </w:r>
      <w:r>
        <w:t xml:space="preserve"> там вообще</w:t>
      </w:r>
      <w:r w:rsidR="00D400A3">
        <w:t xml:space="preserve"> мало эпитетов типа «удивит</w:t>
      </w:r>
      <w:r w:rsidR="00184828">
        <w:t>е</w:t>
      </w:r>
      <w:r w:rsidR="00D400A3">
        <w:t>льный», «неповторимый», «</w:t>
      </w:r>
      <w:r w:rsidR="00184828">
        <w:t>у</w:t>
      </w:r>
      <w:r w:rsidR="00D400A3">
        <w:t>никальный»</w:t>
      </w:r>
      <w:r>
        <w:t>, «выдающийся»</w:t>
      </w:r>
      <w:r w:rsidR="00D400A3">
        <w:t xml:space="preserve"> и т.</w:t>
      </w:r>
      <w:r>
        <w:t>п</w:t>
      </w:r>
      <w:r w:rsidR="00D400A3">
        <w:t>.</w:t>
      </w:r>
      <w:r w:rsidR="003066A0">
        <w:t xml:space="preserve"> </w:t>
      </w:r>
      <w:r w:rsidR="00E74754">
        <w:t xml:space="preserve">Если вы одного актера похвалите больше других, то эти другие тоже будут </w:t>
      </w:r>
      <w:r w:rsidR="00FF127A">
        <w:t xml:space="preserve">вами </w:t>
      </w:r>
      <w:r w:rsidR="00E74754">
        <w:t xml:space="preserve">недовольны. </w:t>
      </w:r>
      <w:r w:rsidR="00D400A3">
        <w:t>Если же</w:t>
      </w:r>
      <w:r w:rsidR="005F3945">
        <w:t xml:space="preserve"> еще</w:t>
      </w:r>
      <w:r w:rsidR="00FF127A">
        <w:t>,</w:t>
      </w:r>
      <w:r w:rsidR="005F3945">
        <w:t xml:space="preserve"> </w:t>
      </w:r>
      <w:r w:rsidR="00D400A3">
        <w:t>по недосмотру или из приличия</w:t>
      </w:r>
      <w:r w:rsidR="00FF127A">
        <w:t>,</w:t>
      </w:r>
      <w:r w:rsidR="00D400A3">
        <w:t xml:space="preserve"> </w:t>
      </w:r>
      <w:r w:rsidR="005F3945">
        <w:t xml:space="preserve">вы позволите себе </w:t>
      </w:r>
      <w:r w:rsidR="00D400A3">
        <w:t xml:space="preserve">какие-то мелкие замечания (например, «этот замечательный восьмичасовой спектакль можно было сократить на пять </w:t>
      </w:r>
      <w:r w:rsidR="00D66EEF">
        <w:t>м</w:t>
      </w:r>
      <w:r w:rsidR="00D400A3">
        <w:t>инут за счет монол</w:t>
      </w:r>
      <w:r w:rsidR="00D66EEF">
        <w:t>о</w:t>
      </w:r>
      <w:r w:rsidR="00D400A3">
        <w:t>га в шестом акте»), то знайте: вы нажили себе еще одного врага.</w:t>
      </w:r>
      <w:r w:rsidR="00702ADE">
        <w:t xml:space="preserve"> Ваша статья должна быть чи</w:t>
      </w:r>
      <w:r w:rsidR="00C62CE3">
        <w:t>с</w:t>
      </w:r>
      <w:r w:rsidR="00702ADE">
        <w:t xml:space="preserve">тым медом, не портите ее даже </w:t>
      </w:r>
      <w:r w:rsidR="00681B9A">
        <w:t>ч</w:t>
      </w:r>
      <w:r w:rsidR="001C23FF">
        <w:t>а</w:t>
      </w:r>
      <w:r w:rsidR="00681B9A">
        <w:t>йной</w:t>
      </w:r>
      <w:r w:rsidR="00702ADE">
        <w:t xml:space="preserve"> ложкой дегтя. </w:t>
      </w:r>
    </w:p>
    <w:p w:rsidR="00D400A3" w:rsidRDefault="00C62CE3" w:rsidP="00FF127A">
      <w:r>
        <w:t xml:space="preserve">Но </w:t>
      </w:r>
      <w:r w:rsidR="00E74754">
        <w:t>плохая рецензия</w:t>
      </w:r>
      <w:r>
        <w:t xml:space="preserve"> </w:t>
      </w:r>
      <w:r w:rsidR="00E74754">
        <w:t>будет иметь еще более печальные последствия.</w:t>
      </w:r>
      <w:r w:rsidR="003066A0">
        <w:t xml:space="preserve"> </w:t>
      </w:r>
      <w:r w:rsidR="002C2557">
        <w:t>З</w:t>
      </w:r>
      <w:r w:rsidR="002C2557" w:rsidRPr="002C2557">
        <w:t>оилов</w:t>
      </w:r>
      <w:r w:rsidR="00E040DE">
        <w:t xml:space="preserve"> никто не любит</w:t>
      </w:r>
      <w:r w:rsidR="00F55580">
        <w:t>.</w:t>
      </w:r>
      <w:r w:rsidR="00E040DE">
        <w:t xml:space="preserve"> </w:t>
      </w:r>
      <w:r w:rsidR="00F55580">
        <w:t>Т</w:t>
      </w:r>
      <w:r w:rsidR="00E040DE">
        <w:t xml:space="preserve">ебя будут избегать </w:t>
      </w:r>
      <w:r w:rsidR="00E74754">
        <w:t xml:space="preserve">не только раскритикованный тобою, но </w:t>
      </w:r>
      <w:r w:rsidR="00E040DE">
        <w:t>и все другие театры</w:t>
      </w:r>
      <w:r w:rsidR="00C93429">
        <w:t>.</w:t>
      </w:r>
      <w:r w:rsidR="00E040DE">
        <w:t xml:space="preserve"> </w:t>
      </w:r>
      <w:r w:rsidR="00E74754">
        <w:t>Раз с</w:t>
      </w:r>
      <w:r w:rsidR="00E040DE">
        <w:t xml:space="preserve">егодня ты выругал одного, значит, завтра ты можешь выругать других. </w:t>
      </w:r>
      <w:r w:rsidR="00E74754">
        <w:t>Сальери честно признал</w:t>
      </w:r>
      <w:r w:rsidR="002C2557">
        <w:t xml:space="preserve"> за собой общую для творческих личностей черту</w:t>
      </w:r>
      <w:r w:rsidR="00E74754">
        <w:t xml:space="preserve">: «обиду чувствую глубоко». </w:t>
      </w:r>
      <w:r w:rsidR="00E040DE">
        <w:t xml:space="preserve">И вот, ты замечаешь, что с тобой вдруг перестают здороваться, </w:t>
      </w:r>
      <w:r w:rsidR="00681B9A">
        <w:t xml:space="preserve">не зовут на премьеры, </w:t>
      </w:r>
      <w:r w:rsidR="00E040DE">
        <w:t xml:space="preserve">телефон звонит все реже, ты никому не нужен. Тобой недовольны </w:t>
      </w:r>
      <w:r w:rsidR="00CF0337">
        <w:t xml:space="preserve">не только театры, но </w:t>
      </w:r>
      <w:r w:rsidR="00E040DE">
        <w:t xml:space="preserve">и </w:t>
      </w:r>
      <w:r w:rsidR="00CF0337">
        <w:t>коллеги-</w:t>
      </w:r>
      <w:r w:rsidR="00E040DE">
        <w:t xml:space="preserve">критики: все всё хвалят, один ты всё ругаешь. Все идут в ногу, один ты не в ногу. </w:t>
      </w:r>
      <w:r w:rsidR="002C2557">
        <w:t xml:space="preserve">И </w:t>
      </w:r>
      <w:r w:rsidR="00697DD4">
        <w:t>тогда</w:t>
      </w:r>
      <w:r w:rsidR="002C2557">
        <w:t xml:space="preserve"> ты понимаешь, что </w:t>
      </w:r>
      <w:r w:rsidR="00E74754">
        <w:t>выпа</w:t>
      </w:r>
      <w:r w:rsidR="002C2557">
        <w:t>л</w:t>
      </w:r>
      <w:r w:rsidR="00E74754">
        <w:t xml:space="preserve"> из обоймы </w:t>
      </w:r>
      <w:r w:rsidR="00E040DE">
        <w:t>Ты пытаешься исправиться, по</w:t>
      </w:r>
      <w:r w:rsidR="00E74754">
        <w:t>ё</w:t>
      </w:r>
      <w:r w:rsidR="00E040DE">
        <w:t>шь панегирики, но уже поздно</w:t>
      </w:r>
      <w:r w:rsidR="00FF127A">
        <w:t xml:space="preserve"> -</w:t>
      </w:r>
      <w:r w:rsidR="00E040DE">
        <w:t xml:space="preserve"> </w:t>
      </w:r>
      <w:r w:rsidR="00E74754">
        <w:t>люди</w:t>
      </w:r>
      <w:r w:rsidR="00E040DE">
        <w:t xml:space="preserve"> </w:t>
      </w:r>
      <w:r w:rsidR="00697DD4">
        <w:t>уверены</w:t>
      </w:r>
      <w:r w:rsidR="00E040DE">
        <w:t>, что ты неискренен, все считают тебя льстецом и соглашателем. Ты пытаешься устроиться библиотекарем или учителем в средней школе, но свободных ставок нигде нет, нет и денег. Муж тебя бросает, на панель идти поздно, в дом престарелых рано, остается одно: покончить с собой, написав в предсмертной записке предостережение не повторять твоих ошибок</w:t>
      </w:r>
      <w:r w:rsidR="00CF0337">
        <w:t xml:space="preserve"> и не писать статей, не ознакомившись с этим Руководством</w:t>
      </w:r>
      <w:r w:rsidR="00E040DE">
        <w:t>.</w:t>
      </w:r>
    </w:p>
    <w:p w:rsidR="00FC7E30" w:rsidRDefault="00FC7E30" w:rsidP="00E74754"/>
    <w:p w:rsidR="008E25E7" w:rsidRDefault="008E25E7" w:rsidP="008E25E7">
      <w:pPr>
        <w:pStyle w:val="3"/>
      </w:pPr>
      <w:bookmarkStart w:id="6" w:name="_Toc10955010"/>
      <w:r>
        <w:t>Как написать хвалебную статью.</w:t>
      </w:r>
      <w:bookmarkEnd w:id="6"/>
      <w:r>
        <w:t xml:space="preserve"> </w:t>
      </w:r>
    </w:p>
    <w:p w:rsidR="00FC7E30" w:rsidRPr="00FC7E30" w:rsidRDefault="00FC7E30" w:rsidP="00FC7E30">
      <w:pPr>
        <w:rPr>
          <w:lang w:eastAsia="en-US"/>
        </w:rPr>
      </w:pPr>
    </w:p>
    <w:p w:rsidR="008E25E7" w:rsidRPr="00111EF6" w:rsidRDefault="007D2390" w:rsidP="008E25E7">
      <w:pPr>
        <w:rPr>
          <w:lang w:eastAsia="en-US"/>
        </w:rPr>
      </w:pPr>
      <w:r>
        <w:rPr>
          <w:lang w:eastAsia="en-US"/>
        </w:rPr>
        <w:t>И</w:t>
      </w:r>
      <w:r w:rsidR="007E0475">
        <w:rPr>
          <w:lang w:eastAsia="en-US"/>
        </w:rPr>
        <w:t>так, пи</w:t>
      </w:r>
      <w:r>
        <w:rPr>
          <w:lang w:eastAsia="en-US"/>
        </w:rPr>
        <w:t xml:space="preserve">сать надо только хорошие </w:t>
      </w:r>
      <w:r w:rsidR="00336C62">
        <w:rPr>
          <w:lang w:eastAsia="en-US"/>
        </w:rPr>
        <w:t>рецензии</w:t>
      </w:r>
      <w:r>
        <w:rPr>
          <w:lang w:eastAsia="en-US"/>
        </w:rPr>
        <w:t xml:space="preserve">. Но этому надо учиться. </w:t>
      </w:r>
      <w:r w:rsidR="008E25E7">
        <w:rPr>
          <w:lang w:eastAsia="en-US"/>
        </w:rPr>
        <w:t xml:space="preserve">На хороший спектакль написать хвалебный отзыв нетрудно, не стоит даже говорить об этом. </w:t>
      </w:r>
      <w:r>
        <w:rPr>
          <w:lang w:eastAsia="en-US"/>
        </w:rPr>
        <w:t>Однако</w:t>
      </w:r>
      <w:r w:rsidR="008E25E7">
        <w:rPr>
          <w:lang w:eastAsia="en-US"/>
        </w:rPr>
        <w:t xml:space="preserve"> хороших спектаклей бесконечно мало, а хвалебных статей надо писать много. Искусство критика как раз состоит в том, чтобы написать хвалебную статью на посредственный спектакль.</w:t>
      </w:r>
    </w:p>
    <w:p w:rsidR="008E25E7" w:rsidRDefault="008E25E7">
      <w:r w:rsidRPr="008E25E7">
        <w:t>Таланту научить нельзя</w:t>
      </w:r>
      <w:r>
        <w:t xml:space="preserve">, с ним надо родиться, но все же кое-какие полезные советы дать можно. </w:t>
      </w:r>
    </w:p>
    <w:p w:rsidR="00F772FF" w:rsidRDefault="00F772FF" w:rsidP="00F772FF">
      <w:r>
        <w:t xml:space="preserve">Для обозначения в спектакле того, что неискушенному зрителю кажется нелепостью, пошлостью и бездарностью, применяйте универсальный термин «современный». «Современный» - это хорошо, «традиционный» - это плохо. Вдумываться в смыслы того, что </w:t>
      </w:r>
      <w:r>
        <w:lastRenderedPageBreak/>
        <w:t>такое «современный» и «традиционный», не нужно, просто употребляйте их как хвалебный термин и бранную кличку.</w:t>
      </w:r>
    </w:p>
    <w:p w:rsidR="00336C62" w:rsidRDefault="00336C62" w:rsidP="00336C62">
      <w:r>
        <w:t>Если спектакль представляет собой цепь бессвязных отрыв</w:t>
      </w:r>
      <w:r w:rsidR="004B7C7E">
        <w:t>к</w:t>
      </w:r>
      <w:r>
        <w:t xml:space="preserve">ов, трюков, приемов и эпизодов, выразите восхищением тем, как умело режиссер применил современное клиповое построение зрелища. </w:t>
      </w:r>
    </w:p>
    <w:p w:rsidR="008F6356" w:rsidRPr="008E25E7" w:rsidRDefault="008F6356" w:rsidP="00F772FF">
      <w:r>
        <w:t>Если персонажи, вместо того</w:t>
      </w:r>
      <w:r w:rsidR="004B7C7E">
        <w:t>,</w:t>
      </w:r>
      <w:r>
        <w:t xml:space="preserve"> чтобы нормально двигаться, непрерывно суетятся и бегают по сцене, перекрикиваясь издали на ходу друг с другом, </w:t>
      </w:r>
      <w:r w:rsidR="00336C62">
        <w:t xml:space="preserve">лазают по стремянкам или качаются на качелях. </w:t>
      </w:r>
      <w:r>
        <w:t xml:space="preserve">напомните, что это называется «динамичная режиссура» и что она является последним достижением театральной мысли. </w:t>
      </w:r>
    </w:p>
    <w:p w:rsidR="008E25E7" w:rsidRDefault="008E25E7">
      <w:r>
        <w:t xml:space="preserve">Если актеры говорят неслышно и невнятно, несут отсебятину, а музыка заглушает речь, обязательно подчеркните эти достоинства спектакля. </w:t>
      </w:r>
      <w:r w:rsidR="004662E0">
        <w:t>Объясните</w:t>
      </w:r>
      <w:r>
        <w:t xml:space="preserve">, что слово в театре устарело, </w:t>
      </w:r>
      <w:r w:rsidR="00715C68">
        <w:t>что публика</w:t>
      </w:r>
      <w:r>
        <w:t xml:space="preserve"> его не </w:t>
      </w:r>
      <w:r w:rsidR="008179C4">
        <w:t>любит</w:t>
      </w:r>
      <w:r>
        <w:t>, что на смену произнесению букв приходит визуальная режиссура</w:t>
      </w:r>
      <w:r w:rsidR="00567FBF">
        <w:t xml:space="preserve">. Выразите убеждение, что современный </w:t>
      </w:r>
      <w:r w:rsidR="00CD3258">
        <w:t>зрител</w:t>
      </w:r>
      <w:r w:rsidR="00567FBF">
        <w:t>ь</w:t>
      </w:r>
      <w:r w:rsidR="00CD3258">
        <w:t xml:space="preserve"> не способен воспринимать текст долее шести минут и фразы длиннее трех слов.</w:t>
      </w:r>
      <w:r w:rsidR="00567FBF">
        <w:t xml:space="preserve"> Поэтому гениальный </w:t>
      </w:r>
      <w:r w:rsidR="008179C4">
        <w:t>пост</w:t>
      </w:r>
      <w:r w:rsidR="000F009F">
        <w:t>а</w:t>
      </w:r>
      <w:r w:rsidR="008179C4">
        <w:t>новщик</w:t>
      </w:r>
      <w:r w:rsidR="00567FBF">
        <w:t xml:space="preserve"> прав, не </w:t>
      </w:r>
      <w:r w:rsidR="008179C4">
        <w:t xml:space="preserve">обременяя </w:t>
      </w:r>
      <w:r w:rsidR="00567FBF">
        <w:t>себя текстом. К тому же настоящий режиссер всегда идет против автора.</w:t>
      </w:r>
    </w:p>
    <w:p w:rsidR="001878D9" w:rsidRDefault="001878D9">
      <w:r>
        <w:t xml:space="preserve">Если у постановки отсутствует цель, идея и смысл, напишите, что главное достоинство спектакля в том, что он не прост, не примитивен, не такой, как все, он рассчитан на думающего зрителя </w:t>
      </w:r>
      <w:r w:rsidR="00567FBF">
        <w:t>(на того самого, который не способен воспринимать текст долее шести минут и фразы длиннее трех слов</w:t>
      </w:r>
      <w:r w:rsidR="004662E0">
        <w:t>, но не стоит заострять внимание на этом противоречии</w:t>
      </w:r>
      <w:r w:rsidR="00567FBF">
        <w:t>).</w:t>
      </w:r>
      <w:r>
        <w:t xml:space="preserve"> </w:t>
      </w:r>
    </w:p>
    <w:p w:rsidR="00AF0F74" w:rsidRDefault="00AF0F74" w:rsidP="00AF0F74">
      <w:r w:rsidRPr="005F3105">
        <w:rPr>
          <w:rFonts w:asciiTheme="majorBidi" w:hAnsiTheme="majorBidi" w:cstheme="majorBidi"/>
        </w:rPr>
        <w:t>П</w:t>
      </w:r>
      <w:r w:rsidR="00274731" w:rsidRPr="005F3105">
        <w:rPr>
          <w:rFonts w:asciiTheme="majorBidi" w:hAnsiTheme="majorBidi" w:cstheme="majorBidi"/>
        </w:rPr>
        <w:t>утем тех же приемов п</w:t>
      </w:r>
      <w:r w:rsidRPr="005F3105">
        <w:rPr>
          <w:rFonts w:asciiTheme="majorBidi" w:hAnsiTheme="majorBidi" w:cstheme="majorBidi"/>
        </w:rPr>
        <w:t>отер</w:t>
      </w:r>
      <w:r w:rsidR="00274731" w:rsidRPr="005F3105">
        <w:rPr>
          <w:rFonts w:asciiTheme="majorBidi" w:hAnsiTheme="majorBidi" w:cstheme="majorBidi"/>
        </w:rPr>
        <w:t>я</w:t>
      </w:r>
      <w:r w:rsidRPr="005F3105">
        <w:rPr>
          <w:rFonts w:asciiTheme="majorBidi" w:hAnsiTheme="majorBidi" w:cstheme="majorBidi"/>
        </w:rPr>
        <w:t xml:space="preserve"> профессионализма выдается за новизну, отсутствие таланта – за поиски смысла, скука – за глубину, гаерство – за ироничность и остроумие, дурной вкус – за оригинальность, невнятная чернуха – за смелую критику неизвестно чего, отрыв театра от драматургии, от человека, от общества – за невиданную свободу.</w:t>
      </w:r>
    </w:p>
    <w:p w:rsidR="001878D9" w:rsidRDefault="001878D9">
      <w:r>
        <w:t xml:space="preserve">Кстати, не забудьте, что слово «смысл» </w:t>
      </w:r>
      <w:r w:rsidR="008179C4">
        <w:t xml:space="preserve">в рецензиях </w:t>
      </w:r>
      <w:r>
        <w:t xml:space="preserve">принято </w:t>
      </w:r>
      <w:r w:rsidR="008179C4">
        <w:t xml:space="preserve">теперь </w:t>
      </w:r>
      <w:r>
        <w:t xml:space="preserve">употреблять только во множественном числе. Какие именно эти смыслы, называть не обязательно. Главное, чтобы они пересекались. </w:t>
      </w:r>
      <w:r w:rsidR="004E1F9A">
        <w:t xml:space="preserve">Без пересечения смыслов современных спектаклей не бывает. </w:t>
      </w:r>
    </w:p>
    <w:p w:rsidR="004E1F9A" w:rsidRDefault="00CD3258">
      <w:r>
        <w:t>Итак, если вы не за</w:t>
      </w:r>
      <w:r w:rsidR="00E801E8">
        <w:t>были написать, что спектакль</w:t>
      </w:r>
      <w:r w:rsidR="00F772FF">
        <w:t xml:space="preserve"> </w:t>
      </w:r>
      <w:r w:rsidR="00E801E8">
        <w:t>современный</w:t>
      </w:r>
      <w:r w:rsidR="007E0BE5">
        <w:t xml:space="preserve"> (а это объясняет все)</w:t>
      </w:r>
      <w:r w:rsidR="00E801E8">
        <w:t xml:space="preserve">, что смыслы в нем пересекаются, что </w:t>
      </w:r>
      <w:r>
        <w:t>он не обязан всем нравиться</w:t>
      </w:r>
      <w:r w:rsidR="00505FEA" w:rsidRPr="00505FEA">
        <w:t xml:space="preserve"> </w:t>
      </w:r>
      <w:r w:rsidR="00505FEA">
        <w:t>и даже лучше, если он никому не нравится</w:t>
      </w:r>
      <w:r>
        <w:t xml:space="preserve">, что </w:t>
      </w:r>
      <w:r w:rsidR="00E801E8">
        <w:t xml:space="preserve">думающий зритель сам должен додуматься, о чем и зачем спектакль (а если не додумается, то он не думающий), </w:t>
      </w:r>
      <w:r w:rsidR="00F772FF">
        <w:t xml:space="preserve">что </w:t>
      </w:r>
      <w:r w:rsidR="007E0BE5">
        <w:t>выд</w:t>
      </w:r>
      <w:r w:rsidR="002A3A4F">
        <w:t>а</w:t>
      </w:r>
      <w:r w:rsidR="007E0BE5">
        <w:t>ющийся</w:t>
      </w:r>
      <w:r w:rsidR="00643DB2">
        <w:t xml:space="preserve"> режиссер смело и свободно обходится с ничего не значащей для него литературной основой, то вы написали превосходную рецензию, пригодную для описания любого спектакля. </w:t>
      </w:r>
    </w:p>
    <w:p w:rsidR="007E0BE5" w:rsidRDefault="007E0BE5" w:rsidP="00111EF6">
      <w:pPr>
        <w:rPr>
          <w:lang w:eastAsia="en-US"/>
        </w:rPr>
      </w:pPr>
    </w:p>
    <w:p w:rsidR="00D400A3" w:rsidRDefault="002A3A4F" w:rsidP="00BB12EE">
      <w:pPr>
        <w:pStyle w:val="3"/>
      </w:pPr>
      <w:bookmarkStart w:id="7" w:name="_Toc10955011"/>
      <w:r>
        <w:t xml:space="preserve">Как написать </w:t>
      </w:r>
      <w:r w:rsidR="007F74BC">
        <w:t>ругательную</w:t>
      </w:r>
      <w:r w:rsidR="00D400A3">
        <w:t xml:space="preserve"> статью.</w:t>
      </w:r>
      <w:bookmarkEnd w:id="7"/>
    </w:p>
    <w:p w:rsidR="00C93429" w:rsidRDefault="00274731" w:rsidP="00C93429">
      <w:r>
        <w:t xml:space="preserve">Если уж вынуждают обстоятельства, то ругайте. </w:t>
      </w:r>
      <w:r w:rsidR="00C93429">
        <w:t xml:space="preserve">Особых подсказок тут не нужно. </w:t>
      </w:r>
      <w:r w:rsidR="007B642C">
        <w:t>Великий и могучий, правдивый и свободный</w:t>
      </w:r>
      <w:r w:rsidR="003066A0">
        <w:t xml:space="preserve"> </w:t>
      </w:r>
      <w:r w:rsidR="00C93429">
        <w:t xml:space="preserve">богат бранной лексикой, и этой частью словаря все владеют в совершенстве. </w:t>
      </w:r>
      <w:r w:rsidR="007F74BC">
        <w:t xml:space="preserve">Не жалейте ни энергичных слов, ни справедливого гнева, ни остроумия. </w:t>
      </w:r>
      <w:r w:rsidR="00C93429">
        <w:t xml:space="preserve">Пройдитесь последовательно по всем создателям и участникам спектакля: </w:t>
      </w:r>
      <w:r>
        <w:t xml:space="preserve">по </w:t>
      </w:r>
      <w:r w:rsidR="00C93429">
        <w:t xml:space="preserve">режиссеру, актерам, сценографу и т.д. и всыпьте каждому по первое число. Впрочем, чтобы не создалось впечатления необъективности и предвзятости, можно </w:t>
      </w:r>
      <w:r w:rsidR="00CD6723">
        <w:t xml:space="preserve">сдержанно </w:t>
      </w:r>
      <w:r w:rsidR="00C93429">
        <w:t xml:space="preserve">похвалить композитора (если </w:t>
      </w:r>
      <w:r w:rsidR="007F74BC">
        <w:t>в</w:t>
      </w:r>
      <w:r w:rsidR="00C93429">
        <w:t xml:space="preserve"> спектакл</w:t>
      </w:r>
      <w:r w:rsidR="007F74BC">
        <w:t>е</w:t>
      </w:r>
      <w:r w:rsidR="00C93429">
        <w:t xml:space="preserve"> использована музыка Моцарта)</w:t>
      </w:r>
      <w:r>
        <w:t>.</w:t>
      </w:r>
    </w:p>
    <w:p w:rsidR="007E0BE5" w:rsidRDefault="00D400A3" w:rsidP="007E0BE5">
      <w:r>
        <w:t>Если театр выбрал для постановки классика, выразите сожаление, что он не ставит молодых талантл</w:t>
      </w:r>
      <w:r w:rsidR="00111EF6">
        <w:t>и</w:t>
      </w:r>
      <w:r>
        <w:t>вых современных авторов. Если же, напротив, он ставит пьесу современ</w:t>
      </w:r>
      <w:r w:rsidR="005C4153">
        <w:t xml:space="preserve">ного драматурга, </w:t>
      </w:r>
      <w:r w:rsidR="007E0BE5">
        <w:t>посетуйте, что вместо того,</w:t>
      </w:r>
      <w:r w:rsidR="005C4153">
        <w:t xml:space="preserve"> чтоб</w:t>
      </w:r>
      <w:r w:rsidR="005C328B">
        <w:t>ы ставить пьесы из золотого фон</w:t>
      </w:r>
      <w:r w:rsidR="005C4153">
        <w:t>да мировой драматургии, он почему-то остановился на убогой, незатейливой, пошловатой пьеске ником</w:t>
      </w:r>
      <w:r w:rsidR="005B6656">
        <w:t>у</w:t>
      </w:r>
      <w:r w:rsidR="005C4153">
        <w:t xml:space="preserve"> не известного </w:t>
      </w:r>
      <w:r w:rsidR="007F74BC">
        <w:t>графомана</w:t>
      </w:r>
      <w:r w:rsidR="005C4153">
        <w:t xml:space="preserve">. </w:t>
      </w:r>
      <w:r w:rsidR="007E0BE5">
        <w:t>Выразите крайнее удивление</w:t>
      </w:r>
      <w:r w:rsidR="0002030A">
        <w:t xml:space="preserve"> тем</w:t>
      </w:r>
      <w:r w:rsidR="007E0BE5">
        <w:t xml:space="preserve">, что театр выбрал столь слабую, нехудожественную пьесу, в которой нет ни вразумительного сюжета, ни идеи, ни языка, ни характеров, ни действия, </w:t>
      </w:r>
      <w:r w:rsidR="007F74BC">
        <w:t xml:space="preserve">- короче, </w:t>
      </w:r>
      <w:r w:rsidR="007E0BE5">
        <w:t>воо</w:t>
      </w:r>
      <w:r w:rsidR="007F74BC">
        <w:t xml:space="preserve">бще </w:t>
      </w:r>
      <w:r w:rsidR="007E0BE5">
        <w:t>ничего нет.</w:t>
      </w:r>
    </w:p>
    <w:p w:rsidR="007E0BE5" w:rsidRDefault="007E0BE5" w:rsidP="007E0BE5">
      <w:r>
        <w:lastRenderedPageBreak/>
        <w:t xml:space="preserve">В качестве примера, что надо было </w:t>
      </w:r>
      <w:r w:rsidR="00274731">
        <w:t>на самом деле п</w:t>
      </w:r>
      <w:r>
        <w:t xml:space="preserve">оставить, укажите </w:t>
      </w:r>
      <w:r w:rsidR="007B642C">
        <w:t>произведение</w:t>
      </w:r>
      <w:r>
        <w:t xml:space="preserve"> какого-нибудь модного в настоящее время </w:t>
      </w:r>
      <w:r w:rsidR="00715C68">
        <w:t>автора, например, Достоевского.</w:t>
      </w:r>
      <w:r>
        <w:t xml:space="preserve"> Этим вы </w:t>
      </w:r>
      <w:r w:rsidR="00274731">
        <w:t>призовете режиссера к современности</w:t>
      </w:r>
      <w:r>
        <w:t xml:space="preserve"> и одновременно посрамите театр, живущий вчерашним днем и </w:t>
      </w:r>
      <w:r w:rsidR="007B642C">
        <w:t>ставящий</w:t>
      </w:r>
      <w:r>
        <w:t xml:space="preserve"> пьесу </w:t>
      </w:r>
      <w:r w:rsidR="00274731">
        <w:t>ныне живущего</w:t>
      </w:r>
      <w:r>
        <w:t xml:space="preserve"> автора. </w:t>
      </w:r>
    </w:p>
    <w:p w:rsidR="00D400A3" w:rsidRDefault="005C4153" w:rsidP="00252111">
      <w:r>
        <w:t xml:space="preserve"> Можно даже эту пилюлю подс</w:t>
      </w:r>
      <w:r w:rsidR="005C328B">
        <w:t>л</w:t>
      </w:r>
      <w:r>
        <w:t>астить выражениями типа «</w:t>
      </w:r>
      <w:r w:rsidR="00715C68">
        <w:t>И,</w:t>
      </w:r>
      <w:r>
        <w:t xml:space="preserve"> хотя театр сделал все возможное, чтобы как-то преодолеть примитивность исходного псевдолитературного материала</w:t>
      </w:r>
      <w:r w:rsidR="005C328B">
        <w:t>…</w:t>
      </w:r>
      <w:r w:rsidR="007F74BC">
        <w:t>»</w:t>
      </w:r>
      <w:r w:rsidR="003066A0">
        <w:t xml:space="preserve"> </w:t>
      </w:r>
      <w:r w:rsidR="005C328B">
        <w:t>И</w:t>
      </w:r>
      <w:r>
        <w:t>ли так: «И даже талант постановщика не смог нейтрализовать столь характерную для современной драмы ее вопиющую слабость».</w:t>
      </w:r>
    </w:p>
    <w:p w:rsidR="005C4153" w:rsidRDefault="00006A9A" w:rsidP="00B75AE8">
      <w:pPr>
        <w:ind w:firstLine="284"/>
      </w:pPr>
      <w:r>
        <w:t>Ест</w:t>
      </w:r>
      <w:r w:rsidR="00B75AE8">
        <w:t xml:space="preserve">ественно, уважающий себя театральный критик пьес никогда не читает. </w:t>
      </w:r>
      <w:r w:rsidR="00274731">
        <w:t xml:space="preserve">Не читайте и вы. </w:t>
      </w:r>
      <w:r w:rsidR="00B75AE8">
        <w:t xml:space="preserve">В-первых, </w:t>
      </w:r>
      <w:r w:rsidR="00274731">
        <w:t>вам</w:t>
      </w:r>
      <w:r w:rsidR="00B75AE8">
        <w:t xml:space="preserve"> некогда искать</w:t>
      </w:r>
      <w:r w:rsidR="005B6656">
        <w:t xml:space="preserve"> их в море блуждающих в интернете пьес, </w:t>
      </w:r>
      <w:r w:rsidR="007E0BE5">
        <w:t>да еще</w:t>
      </w:r>
      <w:r w:rsidR="00B75AE8">
        <w:t xml:space="preserve"> читать</w:t>
      </w:r>
      <w:r w:rsidR="007E0BE5">
        <w:t xml:space="preserve"> их</w:t>
      </w:r>
      <w:r w:rsidR="00B75AE8">
        <w:t xml:space="preserve">. Во-вторых, </w:t>
      </w:r>
      <w:r w:rsidR="00274731">
        <w:t>вы</w:t>
      </w:r>
      <w:r w:rsidR="00B75AE8">
        <w:t xml:space="preserve"> критик театральный, а драматургия к театру, как известно, отношения не имеет. Самое же главное, </w:t>
      </w:r>
      <w:r w:rsidR="00274731">
        <w:t>вы</w:t>
      </w:r>
      <w:r w:rsidR="00B75AE8">
        <w:t xml:space="preserve"> все равно посмотрит</w:t>
      </w:r>
      <w:r w:rsidR="00274731">
        <w:t>е</w:t>
      </w:r>
      <w:r w:rsidR="00B75AE8">
        <w:t xml:space="preserve"> пьесу в театре, причем в варианте, который исправил, улучшил и талантливо интерпретировал режиссер. Зачем </w:t>
      </w:r>
      <w:r w:rsidR="00274731">
        <w:t xml:space="preserve">же </w:t>
      </w:r>
      <w:r w:rsidR="00B75AE8">
        <w:t xml:space="preserve">еще читать? </w:t>
      </w:r>
    </w:p>
    <w:p w:rsidR="00006A9A" w:rsidRDefault="00006A9A" w:rsidP="00252111"/>
    <w:p w:rsidR="00FC7E30" w:rsidRDefault="007B642C" w:rsidP="00252111">
      <w:r w:rsidRPr="00877E85">
        <w:t xml:space="preserve">До </w:t>
      </w:r>
      <w:r w:rsidR="00D4099D" w:rsidRPr="00877E85">
        <w:t xml:space="preserve">сих пор речь шла </w:t>
      </w:r>
      <w:r w:rsidRPr="00877E85">
        <w:t>о статьях и рецензиях. П</w:t>
      </w:r>
      <w:r w:rsidR="009B3511" w:rsidRPr="00877E85">
        <w:t xml:space="preserve">оговорим </w:t>
      </w:r>
      <w:r w:rsidRPr="00877E85">
        <w:t xml:space="preserve">теперь </w:t>
      </w:r>
      <w:r w:rsidR="009B3511" w:rsidRPr="00877E85">
        <w:t>непосредственно о самой профессии</w:t>
      </w:r>
      <w:r w:rsidR="00D4099D" w:rsidRPr="00877E85">
        <w:t xml:space="preserve"> критика.</w:t>
      </w:r>
    </w:p>
    <w:p w:rsidR="003066A0" w:rsidRDefault="003066A0" w:rsidP="00252111"/>
    <w:p w:rsidR="00702ADE" w:rsidRDefault="00702ADE" w:rsidP="00BB12EE">
      <w:pPr>
        <w:pStyle w:val="3"/>
      </w:pPr>
      <w:bookmarkStart w:id="8" w:name="_Toc10955012"/>
      <w:r>
        <w:t>Враги</w:t>
      </w:r>
      <w:r w:rsidR="00D4099D">
        <w:t xml:space="preserve"> </w:t>
      </w:r>
      <w:r w:rsidR="00877E85">
        <w:t xml:space="preserve">и </w:t>
      </w:r>
      <w:r w:rsidR="00D4099D">
        <w:t>друзья</w:t>
      </w:r>
      <w:bookmarkEnd w:id="8"/>
    </w:p>
    <w:p w:rsidR="00262767" w:rsidRDefault="0002030A" w:rsidP="0002030A">
      <w:r>
        <w:t>Всяк</w:t>
      </w:r>
      <w:r w:rsidR="00F66292">
        <w:t>ая работа вр</w:t>
      </w:r>
      <w:r w:rsidR="007F74BC">
        <w:t>една для здоровья.</w:t>
      </w:r>
      <w:r w:rsidR="00F66292">
        <w:t xml:space="preserve"> </w:t>
      </w:r>
      <w:r w:rsidR="00F55580">
        <w:t xml:space="preserve">Но </w:t>
      </w:r>
      <w:r w:rsidR="001C23FF">
        <w:t>работ</w:t>
      </w:r>
      <w:r>
        <w:t>а</w:t>
      </w:r>
      <w:r w:rsidR="007F74BC">
        <w:t xml:space="preserve"> критика </w:t>
      </w:r>
      <w:r w:rsidR="001C23FF">
        <w:t>связана</w:t>
      </w:r>
      <w:r w:rsidR="00F55580">
        <w:t xml:space="preserve"> еще и </w:t>
      </w:r>
      <w:r>
        <w:t xml:space="preserve">с </w:t>
      </w:r>
      <w:r w:rsidR="007F74BC">
        <w:t>п</w:t>
      </w:r>
      <w:r w:rsidR="00262767">
        <w:t>рофессиональн</w:t>
      </w:r>
      <w:r>
        <w:t>ой</w:t>
      </w:r>
      <w:r w:rsidR="00262767">
        <w:t xml:space="preserve"> вредность</w:t>
      </w:r>
      <w:r>
        <w:t>ю</w:t>
      </w:r>
      <w:r w:rsidR="00386392">
        <w:t xml:space="preserve"> (</w:t>
      </w:r>
      <w:r w:rsidR="00285CF8">
        <w:t>которая определяется юридическим словарем как «</w:t>
      </w:r>
      <w:r w:rsidR="00285CF8" w:rsidRPr="00285CF8">
        <w:t>неблагоприятные для здоровья человека факторы трудового процесса»</w:t>
      </w:r>
      <w:r w:rsidR="00386392">
        <w:t xml:space="preserve">). Эта </w:t>
      </w:r>
      <w:proofErr w:type="spellStart"/>
      <w:r w:rsidR="00386392">
        <w:t>профвредность</w:t>
      </w:r>
      <w:proofErr w:type="spellEnd"/>
      <w:r>
        <w:t xml:space="preserve"> </w:t>
      </w:r>
      <w:r w:rsidR="00262767">
        <w:t xml:space="preserve">– </w:t>
      </w:r>
      <w:proofErr w:type="spellStart"/>
      <w:r w:rsidR="00262767">
        <w:t>наживание</w:t>
      </w:r>
      <w:proofErr w:type="spellEnd"/>
      <w:r w:rsidR="00262767">
        <w:t xml:space="preserve"> врагов. </w:t>
      </w:r>
    </w:p>
    <w:p w:rsidR="00702ADE" w:rsidRDefault="00702ADE" w:rsidP="00252111">
      <w:r>
        <w:t>Быть критиком и не иметь врагов невозможно. Твоими врагами бу</w:t>
      </w:r>
      <w:r w:rsidR="00006A9A">
        <w:t>дут</w:t>
      </w:r>
      <w:r>
        <w:t xml:space="preserve"> </w:t>
      </w:r>
      <w:r w:rsidR="00006A9A">
        <w:t xml:space="preserve">не только </w:t>
      </w:r>
      <w:r>
        <w:t>те режиссеры,</w:t>
      </w:r>
      <w:r w:rsidR="00F55580">
        <w:t xml:space="preserve"> актеры и театры,</w:t>
      </w:r>
      <w:r>
        <w:t xml:space="preserve"> ко</w:t>
      </w:r>
      <w:r w:rsidR="00F55580">
        <w:t>торых</w:t>
      </w:r>
      <w:r>
        <w:t xml:space="preserve"> ты критикуешь</w:t>
      </w:r>
      <w:r w:rsidR="00006A9A">
        <w:t>, но и</w:t>
      </w:r>
      <w:r>
        <w:t xml:space="preserve"> </w:t>
      </w:r>
      <w:r w:rsidR="00F55580">
        <w:t>те, кого редко или</w:t>
      </w:r>
      <w:r>
        <w:t xml:space="preserve"> недостаточно хвалишь (а похвалы всегда кажутся недостаточными). Но если чудесным образом тебе удастся избежать вражды </w:t>
      </w:r>
      <w:r w:rsidR="00B76147">
        <w:t xml:space="preserve">со стороны </w:t>
      </w:r>
      <w:r>
        <w:t xml:space="preserve">режиссеров и актеров, то </w:t>
      </w:r>
      <w:r w:rsidR="00B76147">
        <w:t>неприязни</w:t>
      </w:r>
      <w:r>
        <w:t xml:space="preserve"> других критиков избежать невозможно. </w:t>
      </w:r>
      <w:r w:rsidR="00F55580">
        <w:t xml:space="preserve">Ведь они тоже </w:t>
      </w:r>
      <w:proofErr w:type="spellStart"/>
      <w:r w:rsidR="00F55580">
        <w:t>человеки</w:t>
      </w:r>
      <w:proofErr w:type="spellEnd"/>
      <w:r w:rsidR="00F55580">
        <w:t xml:space="preserve">, и ничто человеческое им не чуждо. Им трудно будет удержаться от </w:t>
      </w:r>
      <w:r w:rsidR="009A4473">
        <w:t xml:space="preserve">некоторой зависти </w:t>
      </w:r>
      <w:r w:rsidR="00F55580">
        <w:t xml:space="preserve">к твоим </w:t>
      </w:r>
      <w:r w:rsidR="009A4473">
        <w:t>успехам</w:t>
      </w:r>
      <w:r w:rsidR="00064E55">
        <w:t xml:space="preserve"> (быть</w:t>
      </w:r>
      <w:r w:rsidR="009A4473">
        <w:t xml:space="preserve"> может</w:t>
      </w:r>
      <w:r w:rsidR="00064E55">
        <w:t xml:space="preserve">, мнимым). В любом случае им будет казаться, что у тебя больше связей и влияния, что ты </w:t>
      </w:r>
      <w:r w:rsidR="00CF0337">
        <w:t>активнее</w:t>
      </w:r>
      <w:r w:rsidR="00064E55">
        <w:t xml:space="preserve"> публикуешься, что тебя чаще приглашают на престижные мероприятия, </w:t>
      </w:r>
      <w:r w:rsidR="00055B07">
        <w:t xml:space="preserve">что ты лучше и остроумнее пишешь, </w:t>
      </w:r>
      <w:r w:rsidR="00064E55">
        <w:t>что ты состоишь в больше</w:t>
      </w:r>
      <w:r w:rsidR="009A4473">
        <w:t>м</w:t>
      </w:r>
      <w:r w:rsidR="00064E55">
        <w:t xml:space="preserve"> количестве жюри и худсоветов</w:t>
      </w:r>
      <w:r w:rsidR="00D4099D">
        <w:t xml:space="preserve"> и </w:t>
      </w:r>
      <w:r w:rsidR="00BB42CA">
        <w:t>т.д.</w:t>
      </w:r>
    </w:p>
    <w:p w:rsidR="00034E7B" w:rsidRDefault="00034E7B" w:rsidP="00034E7B">
      <w:r>
        <w:t xml:space="preserve">Друзей же в театральном мире хороший критик иметь </w:t>
      </w:r>
      <w:r w:rsidR="00321A0C">
        <w:t xml:space="preserve">не может и </w:t>
      </w:r>
      <w:r>
        <w:t>не должен. Театр ему друг, но всего дороже – истина. Дружба препятствует объективности. Как написать критическую рецензию на бездарный спектакль, если ты недавно сидел с его создателем за одним столом на дружеской вечеринке?</w:t>
      </w:r>
    </w:p>
    <w:p w:rsidR="00C62CE3" w:rsidRDefault="00006A9A" w:rsidP="00006A9A">
      <w:r>
        <w:t>Но с</w:t>
      </w:r>
      <w:r w:rsidR="00064E55">
        <w:t>о всем</w:t>
      </w:r>
      <w:r>
        <w:t xml:space="preserve"> этим надо смириться. </w:t>
      </w:r>
      <w:r w:rsidR="00064E55">
        <w:t xml:space="preserve">Это часть профессии. </w:t>
      </w:r>
      <w:r>
        <w:t>В конце концов, критиком ты стал (стала) добровольно, никто тебя не принуждал</w:t>
      </w:r>
      <w:r w:rsidR="00F66292">
        <w:t xml:space="preserve">, разве что </w:t>
      </w:r>
      <w:r w:rsidR="00034E7B">
        <w:t>влекла мечта</w:t>
      </w:r>
      <w:r w:rsidR="00F66292">
        <w:t>, когда ты поступала в театральный институт. Но ведь ты хотела поступить на актрису, а не на критика. Кто ж виноват, что не сложилось?</w:t>
      </w:r>
    </w:p>
    <w:p w:rsidR="00257EAC" w:rsidRDefault="00257EAC" w:rsidP="00257EAC"/>
    <w:p w:rsidR="00702ADE" w:rsidRDefault="00702ADE" w:rsidP="00BB12EE">
      <w:pPr>
        <w:pStyle w:val="3"/>
      </w:pPr>
      <w:bookmarkStart w:id="9" w:name="_Toc10955013"/>
      <w:r>
        <w:t>Лагеря</w:t>
      </w:r>
      <w:bookmarkEnd w:id="9"/>
    </w:p>
    <w:p w:rsidR="008D1DF2" w:rsidRDefault="00BB12EE" w:rsidP="008D1DF2">
      <w:r>
        <w:t>Существов</w:t>
      </w:r>
      <w:r w:rsidR="008D1DF2">
        <w:t xml:space="preserve">ание лагерей у критиков, как и у всяких творческих людей, неизбежно. </w:t>
      </w:r>
      <w:r w:rsidR="00262767">
        <w:t>Война между лагерями и создает движущую силу критики, придает е</w:t>
      </w:r>
      <w:r w:rsidR="00396FBA">
        <w:t xml:space="preserve">й </w:t>
      </w:r>
      <w:r w:rsidR="00262767">
        <w:t xml:space="preserve">энергию, </w:t>
      </w:r>
      <w:r w:rsidR="00396FBA">
        <w:t xml:space="preserve">драйв, </w:t>
      </w:r>
      <w:r w:rsidR="00262767">
        <w:t xml:space="preserve">хлесткость и задор. </w:t>
      </w:r>
      <w:r w:rsidR="008D1DF2">
        <w:t xml:space="preserve">Встает вопрос: к кому примкнуть? С одной стороны, </w:t>
      </w:r>
      <w:r w:rsidR="00396FBA">
        <w:t xml:space="preserve">от </w:t>
      </w:r>
      <w:proofErr w:type="spellStart"/>
      <w:r w:rsidR="008D1DF2">
        <w:t>солагерников</w:t>
      </w:r>
      <w:proofErr w:type="spellEnd"/>
      <w:r w:rsidR="008D1DF2">
        <w:t xml:space="preserve"> ты можешь рассчитывать н</w:t>
      </w:r>
      <w:r w:rsidR="00262767">
        <w:t xml:space="preserve">а какую-то поддержку, с другой </w:t>
      </w:r>
      <w:r w:rsidR="008D1DF2">
        <w:t xml:space="preserve">- автоматически наживешь себе </w:t>
      </w:r>
      <w:r w:rsidR="00715C68">
        <w:t>противников в</w:t>
      </w:r>
      <w:r w:rsidR="008D1DF2">
        <w:t xml:space="preserve"> других лагер</w:t>
      </w:r>
      <w:r>
        <w:t>ях</w:t>
      </w:r>
      <w:r w:rsidR="008D1DF2">
        <w:t xml:space="preserve">. </w:t>
      </w:r>
    </w:p>
    <w:p w:rsidR="008D1DF2" w:rsidRDefault="00396FBA" w:rsidP="00D65BE4">
      <w:r>
        <w:t>Н</w:t>
      </w:r>
      <w:r w:rsidR="008D1DF2">
        <w:t xml:space="preserve">апрашивается </w:t>
      </w:r>
      <w:r>
        <w:t>решение</w:t>
      </w:r>
      <w:r w:rsidR="008D1DF2">
        <w:t>: ни к кому не примыкать</w:t>
      </w:r>
      <w:r w:rsidR="00262767">
        <w:t>, быть выше вражды и разногласий, сделать лагерь из одного самого себя.</w:t>
      </w:r>
      <w:r w:rsidR="008D1DF2">
        <w:t xml:space="preserve"> Но тогда ты будешь голым среди волков, чужим для всех. </w:t>
      </w:r>
      <w:r w:rsidR="00262767">
        <w:lastRenderedPageBreak/>
        <w:t xml:space="preserve">К тому же, все </w:t>
      </w:r>
      <w:r>
        <w:t xml:space="preserve">сразу </w:t>
      </w:r>
      <w:r w:rsidR="00262767" w:rsidRPr="00EC2026">
        <w:t>сочтут</w:t>
      </w:r>
      <w:r w:rsidR="00262767">
        <w:t>, что</w:t>
      </w:r>
      <w:r w:rsidR="009A4473">
        <w:t>,</w:t>
      </w:r>
      <w:r w:rsidR="00262767">
        <w:t xml:space="preserve"> если ты хочешь быть выше, значит, ты считаешь их ниже</w:t>
      </w:r>
      <w:r w:rsidR="00D4099D">
        <w:t>, ты слишком гордый. А, как сказал</w:t>
      </w:r>
      <w:proofErr w:type="gramStart"/>
      <w:r w:rsidR="00D4099D">
        <w:t xml:space="preserve"> </w:t>
      </w:r>
      <w:r w:rsidR="000D61CC">
        <w:t>Н</w:t>
      </w:r>
      <w:proofErr w:type="gramEnd"/>
      <w:r w:rsidR="00D4099D">
        <w:t>е</w:t>
      </w:r>
      <w:r w:rsidR="00D65BE4">
        <w:t xml:space="preserve"> </w:t>
      </w:r>
      <w:r w:rsidR="00D4099D">
        <w:t>наше всё, «кто снес бы насмешку гордеца»?</w:t>
      </w:r>
    </w:p>
    <w:p w:rsidR="00064E55" w:rsidRDefault="00D4099D" w:rsidP="008D1DF2">
      <w:r>
        <w:t xml:space="preserve">Так что лучше примкнуть. </w:t>
      </w:r>
      <w:r w:rsidR="009A4473">
        <w:t>Достоинства</w:t>
      </w:r>
      <w:r w:rsidR="00064E55">
        <w:t xml:space="preserve"> принадлежности к какому-либо лагерю очевидн</w:t>
      </w:r>
      <w:r w:rsidR="009A4473">
        <w:t>ы</w:t>
      </w:r>
      <w:r w:rsidR="00064E55">
        <w:t>. Тогда можно бесстрашно писать любые статьи – хвалебные и даже ругательные: ведь ты выражаешь не личное, а коллективное мнение, и в случае неприятностей за тебя заступятся.</w:t>
      </w:r>
      <w:r w:rsidR="003066A0">
        <w:t xml:space="preserve"> </w:t>
      </w:r>
      <w:r w:rsidR="00064E55">
        <w:t xml:space="preserve">Критика-одиночку заклевать легко, но никто не решится выступать против клана. </w:t>
      </w:r>
    </w:p>
    <w:p w:rsidR="009A4473" w:rsidRDefault="009A4473" w:rsidP="009A4473">
      <w:r>
        <w:t>При всем многообразии лагерей, всех пишущих о театре можно разделить на две группы</w:t>
      </w:r>
      <w:r w:rsidR="00055B07">
        <w:t xml:space="preserve"> (не обязательно формальные)</w:t>
      </w:r>
      <w:r>
        <w:t xml:space="preserve">: критики и </w:t>
      </w:r>
      <w:proofErr w:type="spellStart"/>
      <w:r>
        <w:t>антикритики</w:t>
      </w:r>
      <w:proofErr w:type="spellEnd"/>
      <w:r>
        <w:t>.</w:t>
      </w:r>
    </w:p>
    <w:p w:rsidR="009A4473" w:rsidRDefault="009A4473" w:rsidP="009A4473">
      <w:r>
        <w:t xml:space="preserve">Критики - </w:t>
      </w:r>
      <w:r w:rsidRPr="00D1485E">
        <w:t xml:space="preserve">это </w:t>
      </w:r>
      <w:r>
        <w:t xml:space="preserve">люди, </w:t>
      </w:r>
      <w:r w:rsidRPr="00D1485E">
        <w:t xml:space="preserve">которые пишут </w:t>
      </w:r>
      <w:r>
        <w:t>хвалебные</w:t>
      </w:r>
      <w:r w:rsidRPr="00D1485E">
        <w:t xml:space="preserve"> отзывы </w:t>
      </w:r>
      <w:r>
        <w:t xml:space="preserve">о плохих пьесах и спектаклях, </w:t>
      </w:r>
      <w:proofErr w:type="spellStart"/>
      <w:r>
        <w:t>а</w:t>
      </w:r>
      <w:r w:rsidRPr="00D1485E">
        <w:t>нтикритики</w:t>
      </w:r>
      <w:proofErr w:type="spellEnd"/>
      <w:r w:rsidRPr="00D1485E">
        <w:t xml:space="preserve"> </w:t>
      </w:r>
      <w:r>
        <w:t xml:space="preserve">- </w:t>
      </w:r>
      <w:r w:rsidRPr="00D1485E">
        <w:t>это те</w:t>
      </w:r>
      <w:r>
        <w:t>,</w:t>
      </w:r>
      <w:r w:rsidRPr="00D1485E">
        <w:t xml:space="preserve"> которые ругают критиков</w:t>
      </w:r>
      <w:r>
        <w:t xml:space="preserve"> и тех, о ком они пишут. </w:t>
      </w:r>
      <w:r w:rsidR="002241D3">
        <w:t>Как видите, п</w:t>
      </w:r>
      <w:r>
        <w:t xml:space="preserve">олучается, что никто из них не пишет о </w:t>
      </w:r>
      <w:r w:rsidRPr="00D1485E">
        <w:t>хороших спектаклях</w:t>
      </w:r>
      <w:r>
        <w:t xml:space="preserve">, но в этом и нет нужды. Как писал еще Марк </w:t>
      </w:r>
      <w:proofErr w:type="spellStart"/>
      <w:r>
        <w:t>Аврелий</w:t>
      </w:r>
      <w:proofErr w:type="spellEnd"/>
      <w:r>
        <w:t>,</w:t>
      </w:r>
      <w:r w:rsidR="002241D3">
        <w:t xml:space="preserve"> </w:t>
      </w:r>
      <w:r>
        <w:t>«в</w:t>
      </w:r>
      <w:r w:rsidRPr="00430768">
        <w:t>сё прекрасное, чем бы оно ни было, прекрасно само по себе: похвала не входит в него составной частью. Поэтому от похвалы оно не становится ни хуже, ни лучше. Разве смарагд от отсутствия похвалы становится хуже?</w:t>
      </w:r>
      <w:r>
        <w:t>»</w:t>
      </w:r>
    </w:p>
    <w:p w:rsidR="009A4473" w:rsidRDefault="009A4473" w:rsidP="00055B07">
      <w:r>
        <w:t xml:space="preserve">Критики не только хвалят, но </w:t>
      </w:r>
      <w:r w:rsidR="002241D3">
        <w:t>иногда и</w:t>
      </w:r>
      <w:r>
        <w:t xml:space="preserve"> критикуют</w:t>
      </w:r>
      <w:r w:rsidR="00316192">
        <w:t>.</w:t>
      </w:r>
      <w:r>
        <w:t xml:space="preserve"> </w:t>
      </w:r>
      <w:proofErr w:type="spellStart"/>
      <w:r>
        <w:t>Антикритики</w:t>
      </w:r>
      <w:proofErr w:type="spellEnd"/>
      <w:r>
        <w:t xml:space="preserve"> заточены только на уничтожающую критику и делают это остроумно, эмоционально и аргументированно. На то они и «анти». Но если им приходится что-то хвалить (что бывает крайне редко – им это неинтересно), то они обычно </w:t>
      </w:r>
      <w:r w:rsidR="00055B07">
        <w:t>значительно бледнее</w:t>
      </w:r>
      <w:r>
        <w:t xml:space="preserve">. </w:t>
      </w:r>
    </w:p>
    <w:p w:rsidR="00494D3E" w:rsidRDefault="00494D3E" w:rsidP="00D400A3">
      <w:pPr>
        <w:ind w:left="284" w:firstLine="0"/>
      </w:pPr>
    </w:p>
    <w:p w:rsidR="00FC7E30" w:rsidRDefault="008D1DF2" w:rsidP="00FC7E30">
      <w:pPr>
        <w:pStyle w:val="3"/>
      </w:pPr>
      <w:bookmarkStart w:id="10" w:name="_Toc10955014"/>
      <w:r>
        <w:t>Театровед или критик</w:t>
      </w:r>
      <w:r w:rsidR="001B55EC">
        <w:t>?</w:t>
      </w:r>
      <w:bookmarkEnd w:id="10"/>
    </w:p>
    <w:p w:rsidR="008D1DF2" w:rsidRDefault="00F409B7" w:rsidP="00FC7E30">
      <w:r>
        <w:t xml:space="preserve">Поскольку </w:t>
      </w:r>
      <w:r w:rsidR="009A4473">
        <w:t>жизненный путь</w:t>
      </w:r>
      <w:r w:rsidR="001B55EC">
        <w:t xml:space="preserve"> </w:t>
      </w:r>
      <w:r>
        <w:t xml:space="preserve">критика, как мы увидели, таит в себе </w:t>
      </w:r>
      <w:r w:rsidR="00CF6A72">
        <w:t>немало рытвин и ухабов</w:t>
      </w:r>
      <w:r>
        <w:t>, то лучше избрать более спокойную стезю театроведа, тем более что эти профессии часто связаны. Театровед</w:t>
      </w:r>
      <w:r w:rsidR="00CF6A72">
        <w:t>, конечно, одновременно</w:t>
      </w:r>
      <w:r>
        <w:t xml:space="preserve"> мож</w:t>
      </w:r>
      <w:r w:rsidR="00285CF8">
        <w:t>е</w:t>
      </w:r>
      <w:r>
        <w:t xml:space="preserve">т быть </w:t>
      </w:r>
      <w:r w:rsidR="001B55EC">
        <w:t xml:space="preserve">и </w:t>
      </w:r>
      <w:r>
        <w:t xml:space="preserve">критиком, но </w:t>
      </w:r>
      <w:r w:rsidR="000B3110">
        <w:t>ему</w:t>
      </w:r>
      <w:r>
        <w:t xml:space="preserve"> выгодней, спокойне</w:t>
      </w:r>
      <w:r w:rsidR="000B3110">
        <w:t>й</w:t>
      </w:r>
      <w:r>
        <w:t xml:space="preserve"> и престижнее преподавать в театральном вузе, обучая будущих актеров, режиссеров и критиков. Для этого ему желательно защитить диссертацию на </w:t>
      </w:r>
      <w:r w:rsidR="00BE73BD">
        <w:t>глубокую и</w:t>
      </w:r>
      <w:r>
        <w:t xml:space="preserve"> неконфликтную тему типа </w:t>
      </w:r>
      <w:r w:rsidR="008D1DF2">
        <w:t>«Трактовка образа Фирса в постановках «Вишневого сада» А</w:t>
      </w:r>
      <w:r w:rsidR="00BB12EE">
        <w:t xml:space="preserve"> </w:t>
      </w:r>
      <w:r w:rsidR="008D1DF2">
        <w:t>П.</w:t>
      </w:r>
      <w:r w:rsidR="00B372EF">
        <w:t xml:space="preserve"> </w:t>
      </w:r>
      <w:r w:rsidR="008D1DF2">
        <w:t xml:space="preserve">Чехова </w:t>
      </w:r>
      <w:r>
        <w:t xml:space="preserve">театрами Уругвая </w:t>
      </w:r>
      <w:r w:rsidR="008D1DF2">
        <w:t xml:space="preserve">в </w:t>
      </w:r>
      <w:r>
        <w:t xml:space="preserve">те еще </w:t>
      </w:r>
      <w:r w:rsidR="008D1DF2">
        <w:t xml:space="preserve">годы». </w:t>
      </w:r>
      <w:r w:rsidR="00EC2026">
        <w:t xml:space="preserve">Не надо таскаться по театрам, </w:t>
      </w:r>
      <w:r w:rsidR="00CF6A72">
        <w:t xml:space="preserve">стараться </w:t>
      </w:r>
      <w:r w:rsidR="00EC2026">
        <w:t xml:space="preserve">держать руку на пульсе, следить за модой и сражениями лагерей. У тебя везде ученики, ты везде принят, всеми уважаем. </w:t>
      </w:r>
    </w:p>
    <w:p w:rsidR="004A2A8D" w:rsidRDefault="008D1DF2" w:rsidP="00D65BE4">
      <w:r>
        <w:t>Беда, правда, в том, что театров</w:t>
      </w:r>
      <w:r w:rsidR="001B55EC">
        <w:t>еду, в отличие от критика, надо</w:t>
      </w:r>
      <w:r>
        <w:t xml:space="preserve"> что-то знать</w:t>
      </w:r>
      <w:r w:rsidR="00EC2026">
        <w:t xml:space="preserve"> </w:t>
      </w:r>
      <w:r w:rsidR="00285CF8">
        <w:t>(</w:t>
      </w:r>
      <w:r w:rsidR="00F409B7">
        <w:t xml:space="preserve">или </w:t>
      </w:r>
      <w:r w:rsidR="00EC2026">
        <w:t xml:space="preserve">хотя бы </w:t>
      </w:r>
      <w:r w:rsidR="00F409B7">
        <w:t>делать вид, что знаешь</w:t>
      </w:r>
      <w:r w:rsidR="00285CF8">
        <w:t>)</w:t>
      </w:r>
      <w:r w:rsidR="00F409B7">
        <w:t xml:space="preserve">, </w:t>
      </w:r>
      <w:r>
        <w:t>критику же, чтобы кого-то ругать или хвалить, достаточно</w:t>
      </w:r>
      <w:r w:rsidR="004359D8">
        <w:t>,</w:t>
      </w:r>
      <w:r>
        <w:t xml:space="preserve"> </w:t>
      </w:r>
      <w:r w:rsidR="004359D8">
        <w:t>выражаясь словами С</w:t>
      </w:r>
      <w:r w:rsidR="00D65BE4">
        <w:t>алтыкова</w:t>
      </w:r>
      <w:r w:rsidR="004359D8">
        <w:t>-Щедрина, «безобидным образом излагать смутность испытываемых им ощущений»,</w:t>
      </w:r>
      <w:r w:rsidR="00F409B7">
        <w:t xml:space="preserve"> а что-либо</w:t>
      </w:r>
      <w:r>
        <w:t xml:space="preserve"> з</w:t>
      </w:r>
      <w:r w:rsidR="00CF6A72">
        <w:t>нать или понимать совершенно не</w:t>
      </w:r>
      <w:r>
        <w:t xml:space="preserve">обязательно. </w:t>
      </w:r>
      <w:r w:rsidR="00BB12EE">
        <w:t xml:space="preserve">Пиши, куда влечет тебя свободный ум и сердца гений благородный. </w:t>
      </w:r>
      <w:r w:rsidR="00EC2026">
        <w:t xml:space="preserve">Кроме того, выбор из этих двух близких родов занятий зависит от индивидуальных </w:t>
      </w:r>
      <w:r w:rsidR="00D65BE4">
        <w:t>на</w:t>
      </w:r>
      <w:r w:rsidR="00EC2026">
        <w:t xml:space="preserve">клонностей. Верблюду, например, несмотря на то что он живет в жаркой пыльной пустыне, питается </w:t>
      </w:r>
      <w:r w:rsidR="001B55EC">
        <w:t>к</w:t>
      </w:r>
      <w:r w:rsidR="00EC2026">
        <w:t>олючками и не пьет по две недели</w:t>
      </w:r>
      <w:r w:rsidR="000B3110">
        <w:t xml:space="preserve">, нравится быть верблюдом, и он вовсе не мечтает стать лошадью. </w:t>
      </w:r>
      <w:r w:rsidR="00CF6A72">
        <w:t>Вполне возможно, что кому-то</w:t>
      </w:r>
      <w:r w:rsidR="001B55EC">
        <w:t xml:space="preserve"> нравится быть именно критиком.</w:t>
      </w:r>
      <w:r w:rsidR="00EC2026">
        <w:t xml:space="preserve"> </w:t>
      </w:r>
    </w:p>
    <w:p w:rsidR="003066A0" w:rsidRDefault="003066A0" w:rsidP="00FC7E30"/>
    <w:p w:rsidR="00DB038D" w:rsidRDefault="00DB038D" w:rsidP="00DB038D">
      <w:pPr>
        <w:pStyle w:val="3"/>
      </w:pPr>
      <w:bookmarkStart w:id="11" w:name="_Toc10955015"/>
      <w:r>
        <w:t>Качества, необходимые критику</w:t>
      </w:r>
      <w:bookmarkEnd w:id="11"/>
    </w:p>
    <w:p w:rsidR="00464DA7" w:rsidRDefault="00464DA7" w:rsidP="00055B07">
      <w:r>
        <w:t xml:space="preserve">Конечно, легко советовать быть честным, беспристрастным, справедливым и т.д., но если спектакль поставлен в академическом театре, во главе которого стоит Народный артист, то надо быть героем Достоевского (эвфемизм, заменяющий слово «идиот»), чтобы писать </w:t>
      </w:r>
      <w:r w:rsidR="004D6C02">
        <w:t>всё, как есть</w:t>
      </w:r>
      <w:r>
        <w:t>. Да</w:t>
      </w:r>
      <w:r w:rsidR="00932059">
        <w:t>,</w:t>
      </w:r>
      <w:r>
        <w:t xml:space="preserve"> и язык не повернется</w:t>
      </w:r>
      <w:r w:rsidR="00932059">
        <w:t>,</w:t>
      </w:r>
      <w:r>
        <w:t xml:space="preserve"> </w:t>
      </w:r>
      <w:r w:rsidR="004D6C02">
        <w:t xml:space="preserve">и перо не послушается </w:t>
      </w:r>
      <w:r>
        <w:t xml:space="preserve">проявить неуважение к человеку, ставшему </w:t>
      </w:r>
      <w:r w:rsidR="00B372EF">
        <w:t>Н</w:t>
      </w:r>
      <w:r>
        <w:t xml:space="preserve">ародным, когда ты еще ходил в </w:t>
      </w:r>
      <w:r w:rsidR="00B372EF">
        <w:t>первый класс</w:t>
      </w:r>
      <w:r>
        <w:t xml:space="preserve">, и к </w:t>
      </w:r>
      <w:r w:rsidR="00B372EF">
        <w:t>сцене</w:t>
      </w:r>
      <w:r>
        <w:t xml:space="preserve">, </w:t>
      </w:r>
      <w:r w:rsidR="00B372EF">
        <w:t>на которой</w:t>
      </w:r>
      <w:r>
        <w:t xml:space="preserve"> играла </w:t>
      </w:r>
      <w:r w:rsidR="00B372EF">
        <w:t xml:space="preserve">когда-то </w:t>
      </w:r>
      <w:r>
        <w:t>легендарная звезда</w:t>
      </w:r>
      <w:r w:rsidR="00B372EF">
        <w:t xml:space="preserve"> </w:t>
      </w:r>
      <w:r w:rsidR="00055B07">
        <w:t>И</w:t>
      </w:r>
      <w:r w:rsidR="00B372EF">
        <w:t>мператорских театров. Впрочем, если даже ты останешься глух к доводам разума и велен</w:t>
      </w:r>
      <w:r w:rsidR="000D61CC">
        <w:t>и</w:t>
      </w:r>
      <w:r w:rsidR="00B372EF">
        <w:t xml:space="preserve">ю сердца и напишешь плохую рецензию, ее все равно не напечатают. </w:t>
      </w:r>
      <w:r w:rsidR="001579A8">
        <w:t>Можно, конечно, отмолчаться, но тон</w:t>
      </w:r>
      <w:r w:rsidR="00B22850">
        <w:t>к</w:t>
      </w:r>
      <w:r w:rsidR="001579A8">
        <w:t xml:space="preserve">о чувствующие люди театра все равно поймут смысл (смыслы) твоего молчания: как выразился Цицерон, </w:t>
      </w:r>
      <w:r w:rsidR="00877E85">
        <w:t xml:space="preserve">кричать можно и </w:t>
      </w:r>
      <w:r w:rsidR="001579A8">
        <w:t>молча («</w:t>
      </w:r>
      <w:r w:rsidR="001579A8">
        <w:rPr>
          <w:lang w:val="en-GB"/>
        </w:rPr>
        <w:t>Cum</w:t>
      </w:r>
      <w:r w:rsidR="001579A8" w:rsidRPr="001579A8">
        <w:t xml:space="preserve"> </w:t>
      </w:r>
      <w:proofErr w:type="spellStart"/>
      <w:r w:rsidR="001579A8">
        <w:rPr>
          <w:lang w:val="en-GB"/>
        </w:rPr>
        <w:t>tacent</w:t>
      </w:r>
      <w:proofErr w:type="spellEnd"/>
      <w:r w:rsidR="00B22850">
        <w:t>,</w:t>
      </w:r>
      <w:r w:rsidR="001579A8" w:rsidRPr="001579A8">
        <w:t xml:space="preserve"> </w:t>
      </w:r>
      <w:r w:rsidR="001579A8">
        <w:rPr>
          <w:lang w:val="en-GB"/>
        </w:rPr>
        <w:t>clamant</w:t>
      </w:r>
      <w:r w:rsidR="001579A8">
        <w:t>»)</w:t>
      </w:r>
      <w:r w:rsidR="00451095">
        <w:t xml:space="preserve">. </w:t>
      </w:r>
      <w:r w:rsidR="00CB0BC6">
        <w:t xml:space="preserve">К </w:t>
      </w:r>
      <w:r w:rsidR="00CB0BC6">
        <w:lastRenderedPageBreak/>
        <w:t xml:space="preserve">тому же, </w:t>
      </w:r>
      <w:r w:rsidR="00B372EF">
        <w:t xml:space="preserve">за молчание газеты </w:t>
      </w:r>
      <w:r w:rsidR="00316192">
        <w:t>почему-то</w:t>
      </w:r>
      <w:r w:rsidR="00B372EF">
        <w:t xml:space="preserve"> не платят</w:t>
      </w:r>
      <w:r w:rsidR="00CB0BC6">
        <w:t xml:space="preserve"> гонорары</w:t>
      </w:r>
      <w:r w:rsidR="00451095">
        <w:t>, а жить надо</w:t>
      </w:r>
      <w:r w:rsidR="00B372EF">
        <w:t>. Поэтому</w:t>
      </w:r>
      <w:r w:rsidR="00451095">
        <w:t xml:space="preserve"> твердость и</w:t>
      </w:r>
      <w:r w:rsidR="00B372EF">
        <w:t xml:space="preserve"> принципиальность критик должен сочетать с гибкостью и пониманием, что </w:t>
      </w:r>
      <w:r w:rsidR="00B22850">
        <w:t xml:space="preserve">идеала нет и </w:t>
      </w:r>
      <w:r w:rsidR="00B372EF">
        <w:t>жизнь сложна, что театр – это творческие люди с ранимой душой</w:t>
      </w:r>
      <w:r w:rsidR="00B22850">
        <w:t>, и что нельзя резать по живому.</w:t>
      </w:r>
      <w:r w:rsidR="00B372EF">
        <w:t xml:space="preserve"> </w:t>
      </w:r>
      <w:r w:rsidR="002241D3">
        <w:t>Оч</w:t>
      </w:r>
      <w:r w:rsidR="007B642C">
        <w:t>е</w:t>
      </w:r>
      <w:r w:rsidR="002241D3">
        <w:t>видно,</w:t>
      </w:r>
      <w:r w:rsidR="00B22850">
        <w:t xml:space="preserve"> </w:t>
      </w:r>
      <w:r w:rsidR="00451095">
        <w:t xml:space="preserve">отмалчиваться нельзя, </w:t>
      </w:r>
      <w:r w:rsidR="007B642C">
        <w:t>садитесь и пишите</w:t>
      </w:r>
      <w:r w:rsidR="00B22850">
        <w:t xml:space="preserve">. </w:t>
      </w:r>
      <w:r w:rsidR="00CB0BC6">
        <w:t xml:space="preserve">Что-нибудь хорошее. </w:t>
      </w:r>
      <w:r w:rsidR="00B22850">
        <w:t xml:space="preserve">По схеме, описанной в этом </w:t>
      </w:r>
      <w:r w:rsidR="00CB0BC6">
        <w:t>Руководстве</w:t>
      </w:r>
      <w:r w:rsidR="00B22850">
        <w:t xml:space="preserve">. Критиками </w:t>
      </w:r>
      <w:r w:rsidR="00932059">
        <w:t>становя</w:t>
      </w:r>
      <w:r w:rsidR="00B22850">
        <w:t xml:space="preserve">тся не для того, чтобы быть счастливыми. </w:t>
      </w:r>
    </w:p>
    <w:p w:rsidR="007B642C" w:rsidRDefault="007B642C" w:rsidP="00D400A3">
      <w:pPr>
        <w:ind w:left="284" w:firstLine="0"/>
      </w:pPr>
    </w:p>
    <w:p w:rsidR="007B642C" w:rsidRDefault="007B642C" w:rsidP="007B642C">
      <w:pPr>
        <w:pStyle w:val="3"/>
      </w:pPr>
      <w:bookmarkStart w:id="12" w:name="_Toc10955016"/>
      <w:r>
        <w:t>А надо ли становиться критиком?</w:t>
      </w:r>
      <w:bookmarkEnd w:id="12"/>
      <w:r>
        <w:t xml:space="preserve"> </w:t>
      </w:r>
    </w:p>
    <w:p w:rsidR="007B642C" w:rsidRDefault="007B642C" w:rsidP="007B642C">
      <w:r>
        <w:t>Мы убедились, что быть критиком – это тяжелая, неблагодарная, нервная,</w:t>
      </w:r>
      <w:r w:rsidRPr="007B642C">
        <w:t xml:space="preserve"> </w:t>
      </w:r>
      <w:r>
        <w:t>взрывоопасная и плохо оплачиваемая профессия. Поэтому прежде всего надо задуматься: а надо ли эту профессию избирать? Ведь единственное ее достоинство – возможность часто ходить в театры, но в наше время это скорее наказание и тяжелый крест, чем удовольствие. К тому же, критиков почему-то не любят, как не любят, например, палачей. Все мы помним строки Лермонтова (не помню, о ком, но, вероятно, о каком-нибудь критике):</w:t>
      </w:r>
    </w:p>
    <w:p w:rsidR="007B642C" w:rsidRDefault="007B642C" w:rsidP="007B642C">
      <w:r>
        <w:t xml:space="preserve">«Я тот, которого никто не любит, </w:t>
      </w:r>
    </w:p>
    <w:p w:rsidR="007B642C" w:rsidRPr="00252111" w:rsidRDefault="00932059" w:rsidP="007B642C">
      <w:r>
        <w:t xml:space="preserve"> </w:t>
      </w:r>
      <w:r w:rsidR="007B642C" w:rsidRPr="00252111">
        <w:t>Я тот, чей взор надежду губит</w:t>
      </w:r>
      <w:r w:rsidR="007B642C">
        <w:t>…»</w:t>
      </w:r>
    </w:p>
    <w:p w:rsidR="00AB34AE" w:rsidRPr="007C5D4C" w:rsidRDefault="007B642C" w:rsidP="00055B07">
      <w:pPr>
        <w:overflowPunct/>
        <w:autoSpaceDE/>
        <w:autoSpaceDN/>
        <w:adjustRightInd/>
        <w:ind w:firstLine="426"/>
        <w:textAlignment w:val="auto"/>
        <w:rPr>
          <w:color w:val="000000"/>
          <w:lang w:eastAsia="en-US" w:bidi="ar-SA"/>
        </w:rPr>
      </w:pPr>
      <w:r>
        <w:t xml:space="preserve">Что бы и о чем бы ни писали критики, </w:t>
      </w:r>
      <w:r w:rsidR="00674908">
        <w:t>к ним всегда чувствуют неприязнь</w:t>
      </w:r>
      <w:r>
        <w:t xml:space="preserve">. </w:t>
      </w:r>
      <w:r w:rsidRPr="007362CF">
        <w:t>Вот, к примеру, как отзывался о них Дидро (который, впрочем, и сам был критиком):</w:t>
      </w:r>
      <w:r w:rsidR="00AB34AE">
        <w:t xml:space="preserve"> </w:t>
      </w:r>
      <w:r w:rsidRPr="00AB34AE">
        <w:t>«</w:t>
      </w:r>
      <w:r w:rsidR="00AB34AE" w:rsidRPr="007C5D4C">
        <w:rPr>
          <w:color w:val="000000"/>
          <w:lang w:eastAsia="en-US" w:bidi="ar-SA"/>
        </w:rPr>
        <w:t>Путешественники рассказывают о неких дикарях, которые каждого проходящего осыпают отравленными стрелами. Так выглядят наши критики.</w:t>
      </w:r>
      <w:r w:rsidR="00AB34AE">
        <w:rPr>
          <w:color w:val="000000"/>
          <w:lang w:eastAsia="en-US" w:bidi="ar-SA"/>
        </w:rPr>
        <w:t xml:space="preserve"> О</w:t>
      </w:r>
      <w:r w:rsidR="00AB34AE" w:rsidRPr="007C5D4C">
        <w:rPr>
          <w:color w:val="000000"/>
          <w:lang w:eastAsia="en-US" w:bidi="ar-SA"/>
        </w:rPr>
        <w:t>ни сидят в своем шалаше и никогда не меняют высокого мнения о самих себе</w:t>
      </w:r>
      <w:r w:rsidR="00AB34AE">
        <w:rPr>
          <w:color w:val="000000"/>
          <w:lang w:eastAsia="en-US" w:bidi="ar-SA"/>
        </w:rPr>
        <w:t>.»</w:t>
      </w:r>
    </w:p>
    <w:p w:rsidR="007B642C" w:rsidRDefault="007B642C" w:rsidP="007B642C">
      <w:r>
        <w:t>Критику чаще, чем простым смертным, приходиться думать одно, а писать и говорить другое. Но поднимется ли у вас рука уничтожать, например, режиссера за спектакль, который он создавал долгие месяцы и считает этот плод души и бессонных ночей шедевром?</w:t>
      </w:r>
      <w:r w:rsidR="003066A0">
        <w:t xml:space="preserve"> </w:t>
      </w:r>
      <w:r>
        <w:t>Не будут ли вас терзать муки совести?</w:t>
      </w:r>
    </w:p>
    <w:p w:rsidR="007B642C" w:rsidRDefault="007B642C" w:rsidP="007B642C">
      <w:r>
        <w:t>Конечно, приятно сознавать, что именно ты даешь ориентиры театру и указываешь ему пути движения вперед. Но и тут не все складывается. Раньше</w:t>
      </w:r>
      <w:r w:rsidRPr="008A0B8B">
        <w:t xml:space="preserve"> </w:t>
      </w:r>
      <w:r>
        <w:t>одни лишь критики</w:t>
      </w:r>
      <w:r w:rsidRPr="008A0B8B">
        <w:t xml:space="preserve"> </w:t>
      </w:r>
      <w:r>
        <w:t xml:space="preserve">были, выражаясь библейским слогом, </w:t>
      </w:r>
      <w:proofErr w:type="spellStart"/>
      <w:r>
        <w:rPr>
          <w:lang w:val="en-GB"/>
        </w:rPr>
        <w:t>scientes</w:t>
      </w:r>
      <w:proofErr w:type="spellEnd"/>
      <w:r w:rsidRPr="008A0B8B">
        <w:t xml:space="preserve"> </w:t>
      </w:r>
      <w:proofErr w:type="spellStart"/>
      <w:r>
        <w:rPr>
          <w:lang w:val="en-GB"/>
        </w:rPr>
        <w:t>sicut</w:t>
      </w:r>
      <w:proofErr w:type="spellEnd"/>
      <w:r w:rsidRPr="008A0B8B">
        <w:t xml:space="preserve"> </w:t>
      </w:r>
      <w:r>
        <w:rPr>
          <w:lang w:val="en-GB"/>
        </w:rPr>
        <w:t>Deus</w:t>
      </w:r>
      <w:r w:rsidRPr="008A0B8B">
        <w:t xml:space="preserve"> </w:t>
      </w:r>
      <w:proofErr w:type="spellStart"/>
      <w:r>
        <w:rPr>
          <w:lang w:val="en-GB"/>
        </w:rPr>
        <w:t>bonum</w:t>
      </w:r>
      <w:proofErr w:type="spellEnd"/>
      <w:r w:rsidRPr="008A0B8B">
        <w:t xml:space="preserve"> </w:t>
      </w:r>
      <w:r>
        <w:rPr>
          <w:lang w:val="en-GB"/>
        </w:rPr>
        <w:t>et</w:t>
      </w:r>
      <w:r w:rsidRPr="008A0B8B">
        <w:t xml:space="preserve"> </w:t>
      </w:r>
      <w:proofErr w:type="spellStart"/>
      <w:r>
        <w:rPr>
          <w:lang w:val="en-GB"/>
        </w:rPr>
        <w:t>malum</w:t>
      </w:r>
      <w:proofErr w:type="spellEnd"/>
      <w:r w:rsidRPr="008A0B8B">
        <w:t>,</w:t>
      </w:r>
      <w:r>
        <w:t xml:space="preserve"> - «как боги, знающие добро и зло». Теперь же любой зритель, кому не лень, посылает с телефона в интернет свое мнение о спектакле сразу же по выходе из театра, а то и в антракте, и пользователи ориентируются именно на эти отзывы, короткие, внятные и эмоциональные, а не на капитальные критические статьи, которые появятся в журналах спустя недели и месяцы. И часто, к сожалению, мнение зрителей не совпадает с </w:t>
      </w:r>
      <w:r w:rsidR="00674908">
        <w:t>суждением</w:t>
      </w:r>
      <w:r>
        <w:t xml:space="preserve"> критика, в чем повинна, естественно, публика, а не образованные профессиональные театроведы, для которых и создаются теперь спектакли. </w:t>
      </w:r>
    </w:p>
    <w:p w:rsidR="007B642C" w:rsidRDefault="007B642C" w:rsidP="007B642C">
      <w:r>
        <w:t>Но все же не надо отчаиваться: критики пока еще на сдали свои позиции, они по-прежнему стоят у руля. Именно они раздают Золотые маски и распределяют призы на фестивалях. Этим они справедливо гордятся и видят в этом свое главное высокое предназначение. Но такая честь выпадает лишь критикам высшей квалификации. А чтобы ее приобрести, не обязательно учиться в Театральной академии и тому подобных учреждениях. Достаточно следовать данному Руководству.</w:t>
      </w:r>
      <w:r w:rsidR="003066A0">
        <w:t xml:space="preserve"> </w:t>
      </w:r>
    </w:p>
    <w:p w:rsidR="007B642C" w:rsidRDefault="007B642C" w:rsidP="00D400A3">
      <w:pPr>
        <w:ind w:left="284" w:firstLine="0"/>
      </w:pPr>
    </w:p>
    <w:p w:rsidR="00464DA7" w:rsidRDefault="00CB0BC6" w:rsidP="00464DA7">
      <w:pPr>
        <w:pStyle w:val="3"/>
      </w:pPr>
      <w:bookmarkStart w:id="13" w:name="_Toc10955017"/>
      <w:r>
        <w:t>Заключение</w:t>
      </w:r>
      <w:bookmarkEnd w:id="13"/>
    </w:p>
    <w:p w:rsidR="00464DA7" w:rsidRPr="00310504" w:rsidRDefault="00CB0BC6" w:rsidP="00721E31">
      <w:pPr>
        <w:ind w:left="284" w:firstLine="0"/>
      </w:pPr>
      <w:r>
        <w:t>Надеюсь, мне</w:t>
      </w:r>
      <w:r w:rsidR="00505FEA">
        <w:t xml:space="preserve"> удалось, как говорится, </w:t>
      </w:r>
      <w:r>
        <w:t>восполнить пробел и тому подобное</w:t>
      </w:r>
      <w:r w:rsidR="00932059">
        <w:t>…</w:t>
      </w:r>
      <w:r>
        <w:t xml:space="preserve"> А, в общем, это «Руководство» - не более чем зубоскальство, которое не стоило читать и на которое не стоит обращать внимание.</w:t>
      </w:r>
    </w:p>
    <w:sectPr w:rsidR="00464DA7" w:rsidRPr="00310504" w:rsidSect="00BB12EE">
      <w:headerReference w:type="default" r:id="rId13"/>
      <w:pgSz w:w="11906" w:h="16838"/>
      <w:pgMar w:top="1440" w:right="567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BE" w:rsidRDefault="009D18BE" w:rsidP="00BB12EE">
      <w:r>
        <w:separator/>
      </w:r>
    </w:p>
  </w:endnote>
  <w:endnote w:type="continuationSeparator" w:id="0">
    <w:p w:rsidR="009D18BE" w:rsidRDefault="009D18BE" w:rsidP="00BB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BE" w:rsidRDefault="009D18BE" w:rsidP="00BB12EE">
      <w:r>
        <w:separator/>
      </w:r>
    </w:p>
  </w:footnote>
  <w:footnote w:type="continuationSeparator" w:id="0">
    <w:p w:rsidR="009D18BE" w:rsidRDefault="009D18BE" w:rsidP="00BB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896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5580" w:rsidRDefault="00F55580">
        <w:pPr>
          <w:pStyle w:val="a4"/>
          <w:jc w:val="right"/>
        </w:pPr>
      </w:p>
      <w:p w:rsidR="00F55580" w:rsidRDefault="00F5558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580" w:rsidRDefault="00F555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43C7"/>
    <w:multiLevelType w:val="hybridMultilevel"/>
    <w:tmpl w:val="CBF85D76"/>
    <w:lvl w:ilvl="0" w:tplc="4B5A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A3"/>
    <w:rsid w:val="00006A9A"/>
    <w:rsid w:val="00011797"/>
    <w:rsid w:val="00012A2D"/>
    <w:rsid w:val="0002030A"/>
    <w:rsid w:val="00034E7B"/>
    <w:rsid w:val="00055B07"/>
    <w:rsid w:val="00056406"/>
    <w:rsid w:val="00057F65"/>
    <w:rsid w:val="00064E55"/>
    <w:rsid w:val="0006564B"/>
    <w:rsid w:val="00090C4F"/>
    <w:rsid w:val="000B3110"/>
    <w:rsid w:val="000D61CC"/>
    <w:rsid w:val="000E534C"/>
    <w:rsid w:val="000F009F"/>
    <w:rsid w:val="001023BB"/>
    <w:rsid w:val="00111EF6"/>
    <w:rsid w:val="00147F45"/>
    <w:rsid w:val="001579A8"/>
    <w:rsid w:val="00184828"/>
    <w:rsid w:val="001878D9"/>
    <w:rsid w:val="001B55EC"/>
    <w:rsid w:val="001C23FF"/>
    <w:rsid w:val="001D2CB9"/>
    <w:rsid w:val="001F16D9"/>
    <w:rsid w:val="002241D3"/>
    <w:rsid w:val="00232014"/>
    <w:rsid w:val="00234280"/>
    <w:rsid w:val="00235C6A"/>
    <w:rsid w:val="00252111"/>
    <w:rsid w:val="00257EAC"/>
    <w:rsid w:val="00262767"/>
    <w:rsid w:val="00274731"/>
    <w:rsid w:val="00285CF8"/>
    <w:rsid w:val="002A3A4F"/>
    <w:rsid w:val="002C2557"/>
    <w:rsid w:val="002C421A"/>
    <w:rsid w:val="002D2E66"/>
    <w:rsid w:val="003066A0"/>
    <w:rsid w:val="00310504"/>
    <w:rsid w:val="00316192"/>
    <w:rsid w:val="00321A0C"/>
    <w:rsid w:val="00336C62"/>
    <w:rsid w:val="00386392"/>
    <w:rsid w:val="00396FBA"/>
    <w:rsid w:val="003B0838"/>
    <w:rsid w:val="003B594F"/>
    <w:rsid w:val="003C3199"/>
    <w:rsid w:val="003C62A6"/>
    <w:rsid w:val="00430768"/>
    <w:rsid w:val="004359D8"/>
    <w:rsid w:val="0044455F"/>
    <w:rsid w:val="00451095"/>
    <w:rsid w:val="00464DA7"/>
    <w:rsid w:val="004662E0"/>
    <w:rsid w:val="00470CB0"/>
    <w:rsid w:val="00475545"/>
    <w:rsid w:val="00494D3E"/>
    <w:rsid w:val="00497BB4"/>
    <w:rsid w:val="004A130A"/>
    <w:rsid w:val="004A2A8D"/>
    <w:rsid w:val="004A4738"/>
    <w:rsid w:val="004B7C7E"/>
    <w:rsid w:val="004D6C02"/>
    <w:rsid w:val="004E1F9A"/>
    <w:rsid w:val="004E45DE"/>
    <w:rsid w:val="00505FEA"/>
    <w:rsid w:val="00562BF8"/>
    <w:rsid w:val="00567FBF"/>
    <w:rsid w:val="00582E2C"/>
    <w:rsid w:val="005A626D"/>
    <w:rsid w:val="005B6656"/>
    <w:rsid w:val="005C328B"/>
    <w:rsid w:val="005C4153"/>
    <w:rsid w:val="005E787D"/>
    <w:rsid w:val="005F3105"/>
    <w:rsid w:val="005F3945"/>
    <w:rsid w:val="00643DB2"/>
    <w:rsid w:val="006470CD"/>
    <w:rsid w:val="006508D1"/>
    <w:rsid w:val="00653071"/>
    <w:rsid w:val="00674908"/>
    <w:rsid w:val="00681B9A"/>
    <w:rsid w:val="00697DD4"/>
    <w:rsid w:val="006F2915"/>
    <w:rsid w:val="006F5B20"/>
    <w:rsid w:val="00702ADE"/>
    <w:rsid w:val="00705E00"/>
    <w:rsid w:val="00715C68"/>
    <w:rsid w:val="00721E31"/>
    <w:rsid w:val="007362CF"/>
    <w:rsid w:val="00746F67"/>
    <w:rsid w:val="007568A3"/>
    <w:rsid w:val="00791E5A"/>
    <w:rsid w:val="007B642C"/>
    <w:rsid w:val="007D2390"/>
    <w:rsid w:val="007E0475"/>
    <w:rsid w:val="007E0BE5"/>
    <w:rsid w:val="007F74BC"/>
    <w:rsid w:val="008179C4"/>
    <w:rsid w:val="00824A67"/>
    <w:rsid w:val="00827564"/>
    <w:rsid w:val="00827D89"/>
    <w:rsid w:val="00877E85"/>
    <w:rsid w:val="008A0B8B"/>
    <w:rsid w:val="008B7488"/>
    <w:rsid w:val="008D1DF2"/>
    <w:rsid w:val="008D38DB"/>
    <w:rsid w:val="008E25E7"/>
    <w:rsid w:val="008F6356"/>
    <w:rsid w:val="00910B5E"/>
    <w:rsid w:val="00932059"/>
    <w:rsid w:val="00957C08"/>
    <w:rsid w:val="009A4473"/>
    <w:rsid w:val="009B3511"/>
    <w:rsid w:val="009C0DF7"/>
    <w:rsid w:val="009D18BE"/>
    <w:rsid w:val="009E2715"/>
    <w:rsid w:val="00A00216"/>
    <w:rsid w:val="00A0727D"/>
    <w:rsid w:val="00A37C53"/>
    <w:rsid w:val="00A52B83"/>
    <w:rsid w:val="00A94347"/>
    <w:rsid w:val="00AB34AE"/>
    <w:rsid w:val="00AC1702"/>
    <w:rsid w:val="00AF0F74"/>
    <w:rsid w:val="00AF302E"/>
    <w:rsid w:val="00B04EAA"/>
    <w:rsid w:val="00B22850"/>
    <w:rsid w:val="00B22D32"/>
    <w:rsid w:val="00B372EF"/>
    <w:rsid w:val="00B75AE8"/>
    <w:rsid w:val="00B76147"/>
    <w:rsid w:val="00BB12EE"/>
    <w:rsid w:val="00BB36D5"/>
    <w:rsid w:val="00BB3D99"/>
    <w:rsid w:val="00BB42CA"/>
    <w:rsid w:val="00BE17CA"/>
    <w:rsid w:val="00BE73BD"/>
    <w:rsid w:val="00C102F2"/>
    <w:rsid w:val="00C62CE3"/>
    <w:rsid w:val="00C92B30"/>
    <w:rsid w:val="00C93429"/>
    <w:rsid w:val="00CB0BC6"/>
    <w:rsid w:val="00CD3258"/>
    <w:rsid w:val="00CD6723"/>
    <w:rsid w:val="00CF0337"/>
    <w:rsid w:val="00CF6A72"/>
    <w:rsid w:val="00D400A3"/>
    <w:rsid w:val="00D4099D"/>
    <w:rsid w:val="00D65BE4"/>
    <w:rsid w:val="00D66EEF"/>
    <w:rsid w:val="00D772EA"/>
    <w:rsid w:val="00DB038D"/>
    <w:rsid w:val="00DD33AB"/>
    <w:rsid w:val="00DD48B8"/>
    <w:rsid w:val="00DE4033"/>
    <w:rsid w:val="00DE77CE"/>
    <w:rsid w:val="00E040DE"/>
    <w:rsid w:val="00E204E3"/>
    <w:rsid w:val="00E342BF"/>
    <w:rsid w:val="00E41805"/>
    <w:rsid w:val="00E74754"/>
    <w:rsid w:val="00E801E8"/>
    <w:rsid w:val="00E87720"/>
    <w:rsid w:val="00EC2026"/>
    <w:rsid w:val="00ED09C1"/>
    <w:rsid w:val="00ED724C"/>
    <w:rsid w:val="00F23571"/>
    <w:rsid w:val="00F409B7"/>
    <w:rsid w:val="00F44BDC"/>
    <w:rsid w:val="00F55580"/>
    <w:rsid w:val="00F62E09"/>
    <w:rsid w:val="00F66292"/>
    <w:rsid w:val="00F772FF"/>
    <w:rsid w:val="00F90C59"/>
    <w:rsid w:val="00FB30AB"/>
    <w:rsid w:val="00FC7E30"/>
    <w:rsid w:val="00FD2CA7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47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1">
    <w:name w:val="heading 1"/>
    <w:basedOn w:val="a"/>
    <w:next w:val="a"/>
    <w:link w:val="10"/>
    <w:qFormat/>
    <w:rsid w:val="00BB12EE"/>
    <w:pPr>
      <w:keepNext/>
      <w:overflowPunct/>
      <w:autoSpaceDE/>
      <w:autoSpaceDN/>
      <w:adjustRightInd/>
      <w:ind w:firstLine="431"/>
      <w:jc w:val="center"/>
      <w:textAlignment w:val="auto"/>
      <w:outlineLvl w:val="0"/>
    </w:pPr>
    <w:rPr>
      <w:rFonts w:ascii="Cambria" w:hAnsi="Cambria"/>
      <w:bCs/>
      <w:caps/>
      <w:kern w:val="32"/>
      <w:sz w:val="28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BB12EE"/>
    <w:pPr>
      <w:keepNext/>
      <w:overflowPunct/>
      <w:autoSpaceDE/>
      <w:autoSpaceDN/>
      <w:adjustRightInd/>
      <w:ind w:firstLine="567"/>
      <w:jc w:val="center"/>
      <w:textAlignment w:val="auto"/>
      <w:outlineLvl w:val="1"/>
    </w:pPr>
    <w:rPr>
      <w:sz w:val="32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12EE"/>
    <w:pPr>
      <w:keepNext/>
      <w:keepLines/>
      <w:overflowPunct/>
      <w:autoSpaceDE/>
      <w:autoSpaceDN/>
      <w:adjustRightInd/>
      <w:spacing w:before="200"/>
      <w:ind w:firstLine="432"/>
      <w:textAlignment w:val="auto"/>
      <w:outlineLvl w:val="2"/>
    </w:pPr>
    <w:rPr>
      <w:rFonts w:eastAsiaTheme="majorEastAsia" w:cstheme="majorBidi"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log">
    <w:name w:val="dialog"/>
    <w:basedOn w:val="a"/>
    <w:uiPriority w:val="99"/>
    <w:rsid w:val="00D400A3"/>
    <w:pPr>
      <w:widowControl w:val="0"/>
      <w:overflowPunct/>
      <w:autoSpaceDE/>
      <w:autoSpaceDN/>
      <w:adjustRightInd/>
      <w:ind w:left="567" w:right="170" w:hanging="567"/>
      <w:textAlignment w:val="auto"/>
    </w:pPr>
    <w:rPr>
      <w:color w:val="000000"/>
      <w:lang w:eastAsia="ru-RU"/>
    </w:rPr>
  </w:style>
  <w:style w:type="paragraph" w:styleId="a3">
    <w:name w:val="List Paragraph"/>
    <w:basedOn w:val="a"/>
    <w:uiPriority w:val="34"/>
    <w:qFormat/>
    <w:rsid w:val="00D400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12EE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2EE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a6">
    <w:name w:val="footer"/>
    <w:basedOn w:val="a"/>
    <w:link w:val="a7"/>
    <w:uiPriority w:val="99"/>
    <w:unhideWhenUsed/>
    <w:rsid w:val="00BB12EE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2EE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customStyle="1" w:styleId="10">
    <w:name w:val="Заголовок 1 Знак"/>
    <w:link w:val="1"/>
    <w:rsid w:val="00BB12EE"/>
    <w:rPr>
      <w:rFonts w:ascii="Cambria" w:eastAsia="Times New Roman" w:hAnsi="Cambria" w:cs="Times New Roman"/>
      <w:bCs/>
      <w:caps/>
      <w:kern w:val="32"/>
      <w:sz w:val="28"/>
      <w:szCs w:val="32"/>
      <w:lang w:val="x-none" w:bidi="he-IL"/>
    </w:rPr>
  </w:style>
  <w:style w:type="character" w:customStyle="1" w:styleId="20">
    <w:name w:val="Заголовок 2 Знак"/>
    <w:link w:val="2"/>
    <w:rsid w:val="00BB12EE"/>
    <w:rPr>
      <w:rFonts w:ascii="Times New Roman" w:eastAsia="Times New Roman" w:hAnsi="Times New Roman" w:cs="Times New Roman"/>
      <w:sz w:val="32"/>
      <w:szCs w:val="28"/>
      <w:lang w:val="x-none" w:bidi="he-IL"/>
    </w:rPr>
  </w:style>
  <w:style w:type="character" w:customStyle="1" w:styleId="30">
    <w:name w:val="Заголовок 3 Знак"/>
    <w:basedOn w:val="a0"/>
    <w:link w:val="3"/>
    <w:uiPriority w:val="9"/>
    <w:rsid w:val="00BB12EE"/>
    <w:rPr>
      <w:rFonts w:ascii="Times New Roman" w:eastAsiaTheme="majorEastAsia" w:hAnsi="Times New Roman" w:cstheme="majorBidi"/>
      <w:bCs/>
      <w:sz w:val="28"/>
      <w:szCs w:val="24"/>
      <w:lang w:bidi="he-IL"/>
    </w:rPr>
  </w:style>
  <w:style w:type="paragraph" w:customStyle="1" w:styleId="Rus">
    <w:name w:val="Rus"/>
    <w:basedOn w:val="a"/>
    <w:link w:val="Rus0"/>
    <w:rsid w:val="00F44BDC"/>
    <w:pPr>
      <w:overflowPunct/>
      <w:autoSpaceDE/>
      <w:autoSpaceDN/>
      <w:adjustRightInd/>
      <w:spacing w:after="120"/>
      <w:textAlignment w:val="auto"/>
    </w:pPr>
    <w:rPr>
      <w:lang w:eastAsia="ru-RU" w:bidi="ar-SA"/>
    </w:rPr>
  </w:style>
  <w:style w:type="character" w:customStyle="1" w:styleId="w">
    <w:name w:val="w"/>
    <w:basedOn w:val="a0"/>
    <w:rsid w:val="00285CF8"/>
  </w:style>
  <w:style w:type="character" w:styleId="a8">
    <w:name w:val="Hyperlink"/>
    <w:basedOn w:val="a0"/>
    <w:uiPriority w:val="99"/>
    <w:unhideWhenUsed/>
    <w:rsid w:val="008D38DB"/>
    <w:rPr>
      <w:color w:val="0563C1" w:themeColor="hyperlink"/>
      <w:u w:val="single"/>
    </w:rPr>
  </w:style>
  <w:style w:type="character" w:customStyle="1" w:styleId="Rus0">
    <w:name w:val="Rus Знак"/>
    <w:link w:val="Rus"/>
    <w:rsid w:val="0091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E4033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Cs w:val="0"/>
      <w:caps w:val="0"/>
      <w:color w:val="2E74B5" w:themeColor="accent1" w:themeShade="BF"/>
      <w:kern w:val="0"/>
      <w:sz w:val="32"/>
      <w:lang w:val="en-US" w:bidi="ar-SA"/>
    </w:rPr>
  </w:style>
  <w:style w:type="paragraph" w:styleId="31">
    <w:name w:val="toc 3"/>
    <w:basedOn w:val="a"/>
    <w:next w:val="a"/>
    <w:autoRedefine/>
    <w:uiPriority w:val="39"/>
    <w:unhideWhenUsed/>
    <w:rsid w:val="00DE4033"/>
    <w:pPr>
      <w:spacing w:after="100"/>
      <w:ind w:left="480"/>
    </w:pPr>
  </w:style>
  <w:style w:type="paragraph" w:styleId="aa">
    <w:name w:val="Balloon Text"/>
    <w:basedOn w:val="a"/>
    <w:link w:val="ab"/>
    <w:uiPriority w:val="99"/>
    <w:semiHidden/>
    <w:unhideWhenUsed/>
    <w:rsid w:val="00090C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C4F"/>
    <w:rPr>
      <w:rFonts w:ascii="Tahoma" w:eastAsia="Times New Roman" w:hAnsi="Tahoma" w:cs="Tahoma"/>
      <w:sz w:val="16"/>
      <w:szCs w:val="16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47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1">
    <w:name w:val="heading 1"/>
    <w:basedOn w:val="a"/>
    <w:next w:val="a"/>
    <w:link w:val="10"/>
    <w:qFormat/>
    <w:rsid w:val="00BB12EE"/>
    <w:pPr>
      <w:keepNext/>
      <w:overflowPunct/>
      <w:autoSpaceDE/>
      <w:autoSpaceDN/>
      <w:adjustRightInd/>
      <w:ind w:firstLine="431"/>
      <w:jc w:val="center"/>
      <w:textAlignment w:val="auto"/>
      <w:outlineLvl w:val="0"/>
    </w:pPr>
    <w:rPr>
      <w:rFonts w:ascii="Cambria" w:hAnsi="Cambria"/>
      <w:bCs/>
      <w:caps/>
      <w:kern w:val="32"/>
      <w:sz w:val="28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BB12EE"/>
    <w:pPr>
      <w:keepNext/>
      <w:overflowPunct/>
      <w:autoSpaceDE/>
      <w:autoSpaceDN/>
      <w:adjustRightInd/>
      <w:ind w:firstLine="567"/>
      <w:jc w:val="center"/>
      <w:textAlignment w:val="auto"/>
      <w:outlineLvl w:val="1"/>
    </w:pPr>
    <w:rPr>
      <w:sz w:val="32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12EE"/>
    <w:pPr>
      <w:keepNext/>
      <w:keepLines/>
      <w:overflowPunct/>
      <w:autoSpaceDE/>
      <w:autoSpaceDN/>
      <w:adjustRightInd/>
      <w:spacing w:before="200"/>
      <w:ind w:firstLine="432"/>
      <w:textAlignment w:val="auto"/>
      <w:outlineLvl w:val="2"/>
    </w:pPr>
    <w:rPr>
      <w:rFonts w:eastAsiaTheme="majorEastAsia" w:cstheme="majorBidi"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log">
    <w:name w:val="dialog"/>
    <w:basedOn w:val="a"/>
    <w:uiPriority w:val="99"/>
    <w:rsid w:val="00D400A3"/>
    <w:pPr>
      <w:widowControl w:val="0"/>
      <w:overflowPunct/>
      <w:autoSpaceDE/>
      <w:autoSpaceDN/>
      <w:adjustRightInd/>
      <w:ind w:left="567" w:right="170" w:hanging="567"/>
      <w:textAlignment w:val="auto"/>
    </w:pPr>
    <w:rPr>
      <w:color w:val="000000"/>
      <w:lang w:eastAsia="ru-RU"/>
    </w:rPr>
  </w:style>
  <w:style w:type="paragraph" w:styleId="a3">
    <w:name w:val="List Paragraph"/>
    <w:basedOn w:val="a"/>
    <w:uiPriority w:val="34"/>
    <w:qFormat/>
    <w:rsid w:val="00D400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12EE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12EE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paragraph" w:styleId="a6">
    <w:name w:val="footer"/>
    <w:basedOn w:val="a"/>
    <w:link w:val="a7"/>
    <w:uiPriority w:val="99"/>
    <w:unhideWhenUsed/>
    <w:rsid w:val="00BB12EE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2EE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customStyle="1" w:styleId="10">
    <w:name w:val="Заголовок 1 Знак"/>
    <w:link w:val="1"/>
    <w:rsid w:val="00BB12EE"/>
    <w:rPr>
      <w:rFonts w:ascii="Cambria" w:eastAsia="Times New Roman" w:hAnsi="Cambria" w:cs="Times New Roman"/>
      <w:bCs/>
      <w:caps/>
      <w:kern w:val="32"/>
      <w:sz w:val="28"/>
      <w:szCs w:val="32"/>
      <w:lang w:val="x-none" w:bidi="he-IL"/>
    </w:rPr>
  </w:style>
  <w:style w:type="character" w:customStyle="1" w:styleId="20">
    <w:name w:val="Заголовок 2 Знак"/>
    <w:link w:val="2"/>
    <w:rsid w:val="00BB12EE"/>
    <w:rPr>
      <w:rFonts w:ascii="Times New Roman" w:eastAsia="Times New Roman" w:hAnsi="Times New Roman" w:cs="Times New Roman"/>
      <w:sz w:val="32"/>
      <w:szCs w:val="28"/>
      <w:lang w:val="x-none" w:bidi="he-IL"/>
    </w:rPr>
  </w:style>
  <w:style w:type="character" w:customStyle="1" w:styleId="30">
    <w:name w:val="Заголовок 3 Знак"/>
    <w:basedOn w:val="a0"/>
    <w:link w:val="3"/>
    <w:uiPriority w:val="9"/>
    <w:rsid w:val="00BB12EE"/>
    <w:rPr>
      <w:rFonts w:ascii="Times New Roman" w:eastAsiaTheme="majorEastAsia" w:hAnsi="Times New Roman" w:cstheme="majorBidi"/>
      <w:bCs/>
      <w:sz w:val="28"/>
      <w:szCs w:val="24"/>
      <w:lang w:bidi="he-IL"/>
    </w:rPr>
  </w:style>
  <w:style w:type="paragraph" w:customStyle="1" w:styleId="Rus">
    <w:name w:val="Rus"/>
    <w:basedOn w:val="a"/>
    <w:link w:val="Rus0"/>
    <w:rsid w:val="00F44BDC"/>
    <w:pPr>
      <w:overflowPunct/>
      <w:autoSpaceDE/>
      <w:autoSpaceDN/>
      <w:adjustRightInd/>
      <w:spacing w:after="120"/>
      <w:textAlignment w:val="auto"/>
    </w:pPr>
    <w:rPr>
      <w:lang w:eastAsia="ru-RU" w:bidi="ar-SA"/>
    </w:rPr>
  </w:style>
  <w:style w:type="character" w:customStyle="1" w:styleId="w">
    <w:name w:val="w"/>
    <w:basedOn w:val="a0"/>
    <w:rsid w:val="00285CF8"/>
  </w:style>
  <w:style w:type="character" w:styleId="a8">
    <w:name w:val="Hyperlink"/>
    <w:basedOn w:val="a0"/>
    <w:uiPriority w:val="99"/>
    <w:unhideWhenUsed/>
    <w:rsid w:val="008D38DB"/>
    <w:rPr>
      <w:color w:val="0563C1" w:themeColor="hyperlink"/>
      <w:u w:val="single"/>
    </w:rPr>
  </w:style>
  <w:style w:type="character" w:customStyle="1" w:styleId="Rus0">
    <w:name w:val="Rus Знак"/>
    <w:link w:val="Rus"/>
    <w:rsid w:val="00910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E4033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Cs w:val="0"/>
      <w:caps w:val="0"/>
      <w:color w:val="2E74B5" w:themeColor="accent1" w:themeShade="BF"/>
      <w:kern w:val="0"/>
      <w:sz w:val="32"/>
      <w:lang w:val="en-US" w:bidi="ar-SA"/>
    </w:rPr>
  </w:style>
  <w:style w:type="paragraph" w:styleId="31">
    <w:name w:val="toc 3"/>
    <w:basedOn w:val="a"/>
    <w:next w:val="a"/>
    <w:autoRedefine/>
    <w:uiPriority w:val="39"/>
    <w:unhideWhenUsed/>
    <w:rsid w:val="00DE4033"/>
    <w:pPr>
      <w:spacing w:after="100"/>
      <w:ind w:left="480"/>
    </w:pPr>
  </w:style>
  <w:style w:type="paragraph" w:styleId="aa">
    <w:name w:val="Balloon Text"/>
    <w:basedOn w:val="a"/>
    <w:link w:val="ab"/>
    <w:uiPriority w:val="99"/>
    <w:semiHidden/>
    <w:unhideWhenUsed/>
    <w:rsid w:val="00090C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C4F"/>
    <w:rPr>
      <w:rFonts w:ascii="Tahoma" w:eastAsia="Times New Roman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nogorov.com/Kak_postavit_horoshiy_spectac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gorov.com/Kak_napisat_horoshuyu_pies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asnogorov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entin.krasnogorov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geny\Dropbox\ru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3BEE3F-D0C7-45F0-8737-8C48005B89F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FB3E-5409-4FE0-8353-20118A2B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490</TotalTime>
  <Pages>9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Красногоров</dc:creator>
  <cp:lastModifiedBy>Пользователь Windows</cp:lastModifiedBy>
  <cp:revision>20</cp:revision>
  <cp:lastPrinted>2019-08-18T10:50:00Z</cp:lastPrinted>
  <dcterms:created xsi:type="dcterms:W3CDTF">2019-06-06T09:55:00Z</dcterms:created>
  <dcterms:modified xsi:type="dcterms:W3CDTF">2019-08-18T10:50:00Z</dcterms:modified>
</cp:coreProperties>
</file>