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360"/>
        <w:jc w:val="center"/>
        <w:rPr>
          <w:rFonts w:ascii="Times New Roman" w:hAnsi="Times New Roman" w:cs="Times New Roman"/>
          <w:b/>
          <w:bCs/>
          <w:sz w:val="24"/>
          <w:szCs w:val="24"/>
        </w:rPr>
      </w:pPr>
      <w:r>
        <w:rPr>
          <w:rFonts w:cs="Times New Roman" w:ascii="Times New Roman" w:hAnsi="Times New Roman"/>
          <w:b/>
          <w:bCs/>
          <w:sz w:val="24"/>
          <w:szCs w:val="24"/>
          <w:lang w:val="ru-RU"/>
        </w:rPr>
        <w:t>Кейльман Лилия</w:t>
      </w:r>
    </w:p>
    <w:p>
      <w:pPr>
        <w:pStyle w:val="Normal"/>
        <w:spacing w:lineRule="auto" w:line="360"/>
        <w:jc w:val="center"/>
        <w:rPr>
          <w:rFonts w:ascii="Times New Roman" w:hAnsi="Times New Roman" w:cs="Times New Roman"/>
          <w:b/>
          <w:bCs/>
          <w:sz w:val="24"/>
          <w:szCs w:val="24"/>
        </w:rPr>
      </w:pPr>
      <w:r>
        <w:rPr>
          <w:rFonts w:cs="Times New Roman" w:ascii="Times New Roman" w:hAnsi="Times New Roman"/>
          <w:b/>
          <w:bCs/>
          <w:sz w:val="24"/>
          <w:szCs w:val="24"/>
          <w:lang w:val="ru-RU"/>
        </w:rPr>
        <w:t>Королева. Тампль</w:t>
      </w:r>
    </w:p>
    <w:p>
      <w:pPr>
        <w:pStyle w:val="Normal"/>
        <w:spacing w:lineRule="auto" w:line="360"/>
        <w:jc w:val="center"/>
        <w:rPr>
          <w:rFonts w:ascii="Times New Roman" w:hAnsi="Times New Roman" w:cs="Times New Roman"/>
          <w:i/>
          <w:i/>
          <w:iCs/>
          <w:sz w:val="24"/>
          <w:szCs w:val="24"/>
          <w:lang w:val="ru-RU"/>
        </w:rPr>
      </w:pPr>
      <w:r>
        <w:rPr>
          <w:rFonts w:cs="Times New Roman" w:ascii="Times New Roman" w:hAnsi="Times New Roman"/>
          <w:i/>
          <w:iCs/>
          <w:sz w:val="24"/>
          <w:szCs w:val="24"/>
          <w:lang w:val="ru-RU"/>
        </w:rPr>
        <w:t xml:space="preserve">На сцене расставлены ширмы (с ними можно работать). Есть стул (может быть также и столик). Выходит Королева, одетая по моде </w:t>
      </w:r>
      <w:r>
        <w:rPr>
          <w:rFonts w:cs="Times New Roman" w:ascii="Times New Roman" w:hAnsi="Times New Roman"/>
          <w:i/>
          <w:iCs/>
          <w:sz w:val="24"/>
          <w:szCs w:val="24"/>
          <w:lang w:val="de-DE"/>
        </w:rPr>
        <w:t xml:space="preserve">XVIII </w:t>
      </w:r>
      <w:r>
        <w:rPr>
          <w:rFonts w:cs="Times New Roman" w:ascii="Times New Roman" w:hAnsi="Times New Roman"/>
          <w:i/>
          <w:iCs/>
          <w:sz w:val="24"/>
          <w:szCs w:val="24"/>
          <w:lang w:val="ru-RU"/>
        </w:rPr>
        <w:t xml:space="preserve">века (на усмотрение режиссера). Она скромна, осторожна и отлично контролирует свои чувства, ведет себя с достоинством. Помимо нее на сцене иногда появляются помощники (они ведут себя достаточно грубо: приносят еду, помогают раздеться, смыть косметику и пр.). Возможны какие-то предметы, будь то расческа, косметика или, может быть, даже ночной горшок. Пространство должно быть устроено так, чтобы ей было неуютно. Может быть, ширмы как раз будут напоминать подобие клетки. </w:t>
      </w:r>
    </w:p>
    <w:p>
      <w:pPr>
        <w:pStyle w:val="Normal"/>
        <w:spacing w:lineRule="auto" w:line="360"/>
        <w:jc w:val="both"/>
        <w:rPr>
          <w:rFonts w:ascii="Times New Roman" w:hAnsi="Times New Roman" w:cs="Times New Roman"/>
          <w:sz w:val="24"/>
          <w:szCs w:val="24"/>
          <w:lang w:val="ru-RU"/>
        </w:rPr>
      </w:pPr>
      <w:r>
        <w:rPr>
          <w:rFonts w:cs="Times New Roman" w:ascii="Times New Roman" w:hAnsi="Times New Roman"/>
          <w:b/>
          <w:bCs/>
          <w:sz w:val="24"/>
          <w:szCs w:val="24"/>
          <w:lang w:val="ru-RU"/>
        </w:rPr>
        <w:t>КОРОЛЕВА</w:t>
      </w:r>
      <w:r>
        <w:rPr>
          <w:rFonts w:cs="Times New Roman" w:ascii="Times New Roman" w:hAnsi="Times New Roman"/>
          <w:sz w:val="24"/>
          <w:szCs w:val="24"/>
          <w:lang w:val="ru-RU"/>
        </w:rPr>
        <w:t xml:space="preserve"> (</w:t>
      </w:r>
      <w:r>
        <w:rPr>
          <w:rFonts w:cs="Times New Roman" w:ascii="Times New Roman" w:hAnsi="Times New Roman"/>
          <w:i/>
          <w:iCs/>
          <w:sz w:val="24"/>
          <w:szCs w:val="24"/>
          <w:lang w:val="ru-RU"/>
        </w:rPr>
        <w:t>некоторое время осматривается, проводит рукой, обтянутой перчаткой по краям ширм, вдумчиво глядит в зал, осторожно садится и некоторое время молчит</w:t>
      </w:r>
      <w:r>
        <w:rPr>
          <w:rFonts w:cs="Times New Roman" w:ascii="Times New Roman" w:hAnsi="Times New Roman"/>
          <w:sz w:val="24"/>
          <w:szCs w:val="24"/>
          <w:lang w:val="ru-RU"/>
        </w:rPr>
        <w:t>): Должно быть, эта камера видала множество заключенных... Если посмотреть на эти стены, то, вероятно, можно увидеть следы зарубок. Кажется, кто-то из прежних обитателей считал дни.... К счастью, мне ничего считать не нужно. Осталось не так долго. Наверное, это глупо - вот так говорить о своей прожитой жизни перед самым ее концом. Но дело в том, что я... (</w:t>
      </w:r>
      <w:r>
        <w:rPr>
          <w:rFonts w:cs="Times New Roman" w:ascii="Times New Roman" w:hAnsi="Times New Roman"/>
          <w:i/>
          <w:iCs/>
          <w:sz w:val="24"/>
          <w:szCs w:val="24"/>
          <w:lang w:val="ru-RU"/>
        </w:rPr>
        <w:t>несколько мгновений молчит, затем признается как будто самой себе</w:t>
      </w:r>
      <w:r>
        <w:rPr>
          <w:rFonts w:cs="Times New Roman" w:ascii="Times New Roman" w:hAnsi="Times New Roman"/>
          <w:sz w:val="24"/>
          <w:szCs w:val="24"/>
          <w:lang w:val="ru-RU"/>
        </w:rPr>
        <w:t xml:space="preserve">) боюсь. О, так странно произносить это слово! Казалось, в детстве, когда я маялась глупостью с братьями и сестрами, самым страшным было увидеть гневное лицо </w:t>
      </w:r>
      <w:r>
        <w:rPr>
          <w:rFonts w:cs="Times New Roman" w:ascii="Times New Roman" w:hAnsi="Times New Roman"/>
          <w:sz w:val="24"/>
          <w:szCs w:val="24"/>
          <w:lang w:val="en-US"/>
        </w:rPr>
        <w:t xml:space="preserve">Maman </w:t>
      </w:r>
      <w:r>
        <w:rPr>
          <w:rFonts w:cs="Times New Roman" w:ascii="Times New Roman" w:hAnsi="Times New Roman"/>
          <w:sz w:val="24"/>
          <w:szCs w:val="24"/>
          <w:lang w:val="ru-RU"/>
        </w:rPr>
        <w:t xml:space="preserve">или </w:t>
      </w:r>
      <w:r>
        <w:rPr>
          <w:rFonts w:cs="Times New Roman" w:ascii="Times New Roman" w:hAnsi="Times New Roman"/>
          <w:sz w:val="24"/>
          <w:szCs w:val="24"/>
          <w:lang w:val="en-US"/>
        </w:rPr>
        <w:t>Pape... (</w:t>
      </w:r>
      <w:r>
        <w:rPr>
          <w:rFonts w:cs="Times New Roman" w:ascii="Times New Roman" w:hAnsi="Times New Roman"/>
          <w:i/>
          <w:iCs/>
          <w:sz w:val="24"/>
          <w:szCs w:val="24"/>
          <w:lang w:val="ru-RU"/>
        </w:rPr>
        <w:t>задумчиво, про себя</w:t>
      </w:r>
      <w:r>
        <w:rPr>
          <w:rFonts w:cs="Times New Roman" w:ascii="Times New Roman" w:hAnsi="Times New Roman"/>
          <w:sz w:val="24"/>
          <w:szCs w:val="24"/>
          <w:lang w:val="ru-RU"/>
        </w:rPr>
        <w:t xml:space="preserve">) </w:t>
      </w:r>
      <w:r>
        <w:rPr>
          <w:rFonts w:cs="Times New Roman" w:ascii="Times New Roman" w:hAnsi="Times New Roman"/>
          <w:sz w:val="24"/>
          <w:szCs w:val="24"/>
          <w:lang w:val="en-US"/>
        </w:rPr>
        <w:t xml:space="preserve">Mutter und Vater. </w:t>
      </w:r>
      <w:r>
        <w:rPr>
          <w:rFonts w:cs="Times New Roman" w:ascii="Times New Roman" w:hAnsi="Times New Roman"/>
          <w:sz w:val="24"/>
          <w:szCs w:val="24"/>
          <w:lang w:val="ru-RU"/>
        </w:rPr>
        <w:t xml:space="preserve">Как давно это было! И довольно странно, я помню так все отчетливо, словно это было вчера. </w:t>
      </w:r>
    </w:p>
    <w:p>
      <w:pPr>
        <w:pStyle w:val="Normal"/>
        <w:spacing w:lineRule="auto" w:line="360"/>
        <w:jc w:val="both"/>
        <w:rPr>
          <w:rFonts w:ascii="Times New Roman" w:hAnsi="Times New Roman" w:cs="Times New Roman"/>
          <w:sz w:val="24"/>
          <w:szCs w:val="24"/>
          <w:lang w:val="ru-RU"/>
        </w:rPr>
      </w:pPr>
      <w:r>
        <w:rPr>
          <w:rFonts w:cs="Times New Roman" w:ascii="Times New Roman" w:hAnsi="Times New Roman"/>
          <w:sz w:val="24"/>
          <w:szCs w:val="24"/>
          <w:lang w:val="ru-RU"/>
        </w:rPr>
        <w:t>Какая дружная у нас была семья. В Шёнбрунне, в нашей летней резиденции, прошли мои самые счастливые детские годы. Нам никогда не было скучно! Мы с Каролиной и Максимилианом, моими младшими сестрой и братом, были неразлучны, может быть, потому что были самыми поздними. Несмотря на строгость родителей, старшие ласкали и любили нас, и потому, приехав во Францию, я поразилась холодности и отчужденности Версальского двора. Знала ли та маленькая девочка, гуляющая в садах Шёнбрунна, какая судьба ей уготована? Как бы мне хотелось вернуть детство! (</w:t>
      </w:r>
      <w:r>
        <w:rPr>
          <w:rFonts w:cs="Times New Roman" w:ascii="Times New Roman" w:hAnsi="Times New Roman"/>
          <w:i/>
          <w:iCs/>
          <w:sz w:val="24"/>
          <w:szCs w:val="24"/>
          <w:lang w:val="ru-RU"/>
        </w:rPr>
        <w:t>после этой фразы</w:t>
      </w:r>
      <w:r>
        <w:rPr>
          <w:rFonts w:cs="Times New Roman" w:ascii="Times New Roman" w:hAnsi="Times New Roman"/>
          <w:sz w:val="24"/>
          <w:szCs w:val="24"/>
          <w:lang w:val="ru-RU"/>
        </w:rPr>
        <w:t xml:space="preserve"> </w:t>
      </w:r>
      <w:r>
        <w:rPr>
          <w:rFonts w:cs="Times New Roman" w:ascii="Times New Roman" w:hAnsi="Times New Roman"/>
          <w:i/>
          <w:iCs/>
          <w:sz w:val="24"/>
          <w:szCs w:val="24"/>
          <w:lang w:val="ru-RU"/>
        </w:rPr>
        <w:t>оживляется</w:t>
      </w:r>
      <w:r>
        <w:rPr>
          <w:rFonts w:cs="Times New Roman" w:ascii="Times New Roman" w:hAnsi="Times New Roman"/>
          <w:sz w:val="24"/>
          <w:szCs w:val="24"/>
          <w:lang w:val="ru-RU"/>
        </w:rPr>
        <w:t xml:space="preserve">) Я помню, как мы с Максимилианом и Каролиной сбегали с уроков правоведения или математики и бежали в сторону зверинца, который выстроил специально для нас </w:t>
      </w:r>
      <w:r>
        <w:rPr>
          <w:rFonts w:cs="Times New Roman" w:ascii="Times New Roman" w:hAnsi="Times New Roman"/>
          <w:sz w:val="24"/>
          <w:szCs w:val="24"/>
          <w:lang w:val="en-US"/>
        </w:rPr>
        <w:t xml:space="preserve">Pape! </w:t>
      </w:r>
      <w:r>
        <w:rPr>
          <w:rFonts w:cs="Times New Roman" w:ascii="Times New Roman" w:hAnsi="Times New Roman"/>
          <w:sz w:val="24"/>
          <w:szCs w:val="24"/>
          <w:lang w:val="ru-RU"/>
        </w:rPr>
        <w:t xml:space="preserve">Ох, каких только зверей мы не видели! Впечатлившись, мы целыми днями рисовали слонов или оленей, и смеялись, всегда смеялись! Правда, когда мы стали чуть старше, </w:t>
      </w:r>
      <w:r>
        <w:rPr>
          <w:rFonts w:cs="Times New Roman" w:ascii="Times New Roman" w:hAnsi="Times New Roman"/>
          <w:sz w:val="24"/>
          <w:szCs w:val="24"/>
          <w:lang w:val="en-US"/>
        </w:rPr>
        <w:t xml:space="preserve">Maman </w:t>
      </w:r>
      <w:r>
        <w:rPr>
          <w:rFonts w:cs="Times New Roman" w:ascii="Times New Roman" w:hAnsi="Times New Roman"/>
          <w:sz w:val="24"/>
          <w:szCs w:val="24"/>
          <w:lang w:val="ru-RU"/>
        </w:rPr>
        <w:t xml:space="preserve">разлучила нас с сестрой, так как мы довольно часто играли и шалили вместо того, чтобы учиться.... Конечно, в наш век и не иметь знаний - стыдно. Но если бы вы только побывали в Шёнбрунне, вы бы и сами поняли, что это рай на земле! И какая учеба могла быть на уме у маленькой принцессы, мечтающей о приключениях! </w:t>
      </w:r>
    </w:p>
    <w:p>
      <w:pPr>
        <w:pStyle w:val="Normal"/>
        <w:spacing w:lineRule="auto" w:line="360"/>
        <w:jc w:val="both"/>
        <w:rPr>
          <w:rFonts w:ascii="Times New Roman" w:hAnsi="Times New Roman" w:cs="Times New Roman"/>
          <w:sz w:val="24"/>
          <w:szCs w:val="24"/>
          <w:lang w:val="ru-RU"/>
        </w:rPr>
      </w:pPr>
      <w:r>
        <w:rPr>
          <w:rFonts w:cs="Times New Roman" w:ascii="Times New Roman" w:hAnsi="Times New Roman"/>
          <w:sz w:val="24"/>
          <w:szCs w:val="24"/>
          <w:lang w:val="ru-RU"/>
        </w:rPr>
        <w:t xml:space="preserve">Право же, иногда бывало и так, что мы ссорились. Нечасто, но такие случаи в больших семьях, когда много братьев и сестер, не редкость. Тогда, обижаясь на старших, например, на Мими или Иосифа, уже серьезных и каких-то суровых, я частенько шептала про себя: “И зачем </w:t>
      </w:r>
      <w:r>
        <w:rPr>
          <w:rFonts w:cs="Times New Roman" w:ascii="Times New Roman" w:hAnsi="Times New Roman"/>
          <w:sz w:val="24"/>
          <w:szCs w:val="24"/>
          <w:lang w:val="en-US"/>
        </w:rPr>
        <w:t xml:space="preserve">Maman </w:t>
      </w:r>
      <w:r>
        <w:rPr>
          <w:rFonts w:cs="Times New Roman" w:ascii="Times New Roman" w:hAnsi="Times New Roman"/>
          <w:sz w:val="24"/>
          <w:szCs w:val="24"/>
          <w:lang w:val="ru-RU"/>
        </w:rPr>
        <w:t xml:space="preserve">и </w:t>
      </w:r>
      <w:r>
        <w:rPr>
          <w:rFonts w:cs="Times New Roman" w:ascii="Times New Roman" w:hAnsi="Times New Roman"/>
          <w:sz w:val="24"/>
          <w:szCs w:val="24"/>
          <w:lang w:val="en-US"/>
        </w:rPr>
        <w:t xml:space="preserve">Pape </w:t>
      </w:r>
      <w:r>
        <w:rPr>
          <w:rFonts w:cs="Times New Roman" w:ascii="Times New Roman" w:hAnsi="Times New Roman"/>
          <w:sz w:val="24"/>
          <w:szCs w:val="24"/>
          <w:lang w:val="ru-RU"/>
        </w:rPr>
        <w:t xml:space="preserve">сделали столько детей! Хватило бы и нас с Каролиной и Максимилианом!”. Тогда я, конечно, не могла знать, что у моей матери, эрцгерцогини Австрийской, на всех детей большие планы. Не вините меня за мои рассуждения. Право, что же я могу противопоставить сейчас тем, кто сверг нашу семью?.. </w:t>
      </w:r>
    </w:p>
    <w:p>
      <w:pPr>
        <w:pStyle w:val="Normal"/>
        <w:spacing w:lineRule="auto" w:line="360"/>
        <w:jc w:val="both"/>
        <w:rPr>
          <w:rFonts w:ascii="Times New Roman" w:hAnsi="Times New Roman" w:cs="Times New Roman"/>
          <w:sz w:val="24"/>
          <w:szCs w:val="24"/>
          <w:lang w:val="ru-RU"/>
        </w:rPr>
      </w:pPr>
      <w:r>
        <w:rPr>
          <w:rFonts w:cs="Times New Roman" w:ascii="Times New Roman" w:hAnsi="Times New Roman"/>
          <w:sz w:val="24"/>
          <w:szCs w:val="24"/>
          <w:lang w:val="ru-RU"/>
        </w:rPr>
        <w:t xml:space="preserve">Испокон веков мужчины строили планы по завоеванию. Они добивались своего смертью людей, подчиненных, близких. Но моя мать!.. О, любой мужчина склонился бы перед ее мудростью. Пока те завоевывали земли, устраивая войны, </w:t>
      </w:r>
      <w:r>
        <w:rPr>
          <w:rFonts w:cs="Times New Roman" w:ascii="Times New Roman" w:hAnsi="Times New Roman"/>
          <w:sz w:val="24"/>
          <w:szCs w:val="24"/>
          <w:lang w:val="en-US"/>
        </w:rPr>
        <w:t xml:space="preserve">Maman </w:t>
      </w:r>
      <w:r>
        <w:rPr>
          <w:rFonts w:cs="Times New Roman" w:ascii="Times New Roman" w:hAnsi="Times New Roman"/>
          <w:sz w:val="24"/>
          <w:szCs w:val="24"/>
          <w:lang w:val="ru-RU"/>
        </w:rPr>
        <w:t xml:space="preserve">рожала детей и готовила их для брачных союзов с дофинами и принцессами других стран. Так и должен рождаться мир. Наверное, она поняла это, пережив Семилетнюю войну. Но ничто не сломило ее духа, даже потом, когда умер </w:t>
      </w:r>
      <w:r>
        <w:rPr>
          <w:rFonts w:cs="Times New Roman" w:ascii="Times New Roman" w:hAnsi="Times New Roman"/>
          <w:sz w:val="24"/>
          <w:szCs w:val="24"/>
          <w:lang w:val="en-US"/>
        </w:rPr>
        <w:t xml:space="preserve">Pape, </w:t>
      </w:r>
      <w:r>
        <w:rPr>
          <w:rFonts w:cs="Times New Roman" w:ascii="Times New Roman" w:hAnsi="Times New Roman"/>
          <w:sz w:val="24"/>
          <w:szCs w:val="24"/>
          <w:lang w:val="ru-RU"/>
        </w:rPr>
        <w:t>хоть это и было страшное время для всех нас.... (</w:t>
      </w:r>
      <w:r>
        <w:rPr>
          <w:rFonts w:cs="Times New Roman" w:ascii="Times New Roman" w:hAnsi="Times New Roman"/>
          <w:i/>
          <w:iCs/>
          <w:sz w:val="24"/>
          <w:szCs w:val="24"/>
          <w:lang w:val="ru-RU"/>
        </w:rPr>
        <w:t>замолкает, это время можно использовать для перестановок или же для других нужд</w:t>
      </w:r>
      <w:r>
        <w:rPr>
          <w:rFonts w:cs="Times New Roman" w:ascii="Times New Roman" w:hAnsi="Times New Roman"/>
          <w:sz w:val="24"/>
          <w:szCs w:val="24"/>
          <w:lang w:val="ru-RU"/>
        </w:rPr>
        <w:t>)</w:t>
      </w:r>
    </w:p>
    <w:p>
      <w:pPr>
        <w:pStyle w:val="Normal"/>
        <w:spacing w:lineRule="auto" w:line="360"/>
        <w:jc w:val="both"/>
        <w:rPr>
          <w:rFonts w:ascii="Courier New" w:hAnsi="Courier New" w:cs="Courier New"/>
          <w:sz w:val="24"/>
          <w:szCs w:val="24"/>
          <w:lang w:val="ru-RU"/>
        </w:rPr>
      </w:pPr>
      <w:r>
        <w:rPr>
          <w:rFonts w:cs="Courier New" w:ascii="Courier New" w:hAnsi="Courier New"/>
          <w:b/>
          <w:bCs/>
          <w:sz w:val="24"/>
          <w:szCs w:val="24"/>
          <w:lang w:val="ru-RU"/>
        </w:rPr>
        <w:t>ИСТОРИЧЕСКАЯ СПРАВКА</w:t>
      </w:r>
      <w:r>
        <w:rPr>
          <w:rFonts w:cs="Times New Roman" w:ascii="Times New Roman" w:hAnsi="Times New Roman"/>
          <w:sz w:val="24"/>
          <w:szCs w:val="24"/>
          <w:lang w:val="ru-RU"/>
        </w:rPr>
        <w:t xml:space="preserve"> (</w:t>
      </w:r>
      <w:r>
        <w:rPr>
          <w:rFonts w:cs="Times New Roman" w:ascii="Times New Roman" w:hAnsi="Times New Roman"/>
          <w:i/>
          <w:iCs/>
          <w:sz w:val="24"/>
          <w:szCs w:val="24"/>
          <w:lang w:val="ru-RU"/>
        </w:rPr>
        <w:t>на усмотрение режиссера, можно использовать данную информацию, можно не использовать</w:t>
      </w:r>
      <w:r>
        <w:rPr>
          <w:rFonts w:cs="Times New Roman" w:ascii="Times New Roman" w:hAnsi="Times New Roman"/>
          <w:sz w:val="24"/>
          <w:szCs w:val="24"/>
          <w:lang w:val="ru-RU"/>
        </w:rPr>
        <w:t xml:space="preserve">) </w:t>
      </w:r>
      <w:r>
        <w:rPr>
          <w:rFonts w:cs="Courier New" w:ascii="Courier New" w:hAnsi="Courier New"/>
          <w:sz w:val="24"/>
          <w:szCs w:val="24"/>
          <w:lang w:val="ru-RU"/>
        </w:rPr>
        <w:t xml:space="preserve">Мария-Терезия Габсбургская, эрцгерцогиня Австрийская, королева Венгрии и Богемии, родилась в 1717 году. Она унаследовала австрийские земли Священной Римской империи после смерти своего отца, императора Карла </w:t>
      </w:r>
      <w:r>
        <w:rPr>
          <w:rFonts w:cs="Courier New" w:ascii="Courier New" w:hAnsi="Courier New"/>
          <w:sz w:val="24"/>
          <w:szCs w:val="24"/>
          <w:lang w:val="en-US"/>
        </w:rPr>
        <w:t xml:space="preserve">VI, </w:t>
      </w:r>
      <w:r>
        <w:rPr>
          <w:rFonts w:cs="Courier New" w:ascii="Courier New" w:hAnsi="Courier New"/>
          <w:sz w:val="24"/>
          <w:szCs w:val="24"/>
          <w:lang w:val="ru-RU"/>
        </w:rPr>
        <w:t xml:space="preserve">не оставившего наследника мужского пола. В 1736 году Мария-Терезия вышла замуж за Франца Стефана Лотарингского, родившегося в Нанси в 1708 году, с которым была знакома с юности. Его отец даровал ему титул герцога Тосканского. Хотя в 1745 году Франц Стефан стал императором Священной Римской империи, реальной власти он не имел. Он внезапно скончался в возрасте 57 лет во дворце в Инсбруке. </w:t>
      </w:r>
    </w:p>
    <w:p>
      <w:pPr>
        <w:pStyle w:val="Normal"/>
        <w:spacing w:lineRule="auto" w:line="360"/>
        <w:jc w:val="both"/>
        <w:rPr>
          <w:rFonts w:ascii="Times New Roman" w:hAnsi="Times New Roman" w:cs="Times New Roman"/>
          <w:sz w:val="24"/>
          <w:szCs w:val="24"/>
          <w:lang w:val="ru-RU"/>
        </w:rPr>
      </w:pPr>
      <w:r>
        <w:rPr>
          <w:rFonts w:cs="Times New Roman" w:ascii="Times New Roman" w:hAnsi="Times New Roman"/>
          <w:sz w:val="24"/>
          <w:szCs w:val="24"/>
          <w:lang w:val="ru-RU"/>
        </w:rPr>
        <w:t xml:space="preserve">Только став матерью, я поняла, как мудро она поступала. Вот взять, к примеру, Каролину: вышла замуж за Фердинанда </w:t>
      </w:r>
      <w:r>
        <w:rPr>
          <w:rFonts w:cs="Times New Roman" w:ascii="Times New Roman" w:hAnsi="Times New Roman"/>
          <w:sz w:val="24"/>
          <w:szCs w:val="24"/>
          <w:lang w:val="en-US"/>
        </w:rPr>
        <w:t xml:space="preserve">I, </w:t>
      </w:r>
      <w:r>
        <w:rPr>
          <w:rFonts w:cs="Times New Roman" w:ascii="Times New Roman" w:hAnsi="Times New Roman"/>
          <w:sz w:val="24"/>
          <w:szCs w:val="24"/>
          <w:lang w:val="ru-RU"/>
        </w:rPr>
        <w:t xml:space="preserve">стала королевой Сицилийского и Неаполитанского королевств. И несмотря на нелюбовь с супругом, она с честью выполнила свой королевский долг и родила прекрасных девятерых детей.... Или же мою сестру, Мими, любимицу матери. Для нее родители готовили особую роль, да только вот Мими, пользуясь авторитетом, выторговала себе брак по любви. Неслыханное дело! И ведь </w:t>
      </w:r>
      <w:r>
        <w:rPr>
          <w:rFonts w:cs="Times New Roman" w:ascii="Times New Roman" w:hAnsi="Times New Roman"/>
          <w:sz w:val="24"/>
          <w:szCs w:val="24"/>
          <w:lang w:val="en-US"/>
        </w:rPr>
        <w:t xml:space="preserve">Maman </w:t>
      </w:r>
      <w:r>
        <w:rPr>
          <w:rFonts w:cs="Times New Roman" w:ascii="Times New Roman" w:hAnsi="Times New Roman"/>
          <w:sz w:val="24"/>
          <w:szCs w:val="24"/>
          <w:lang w:val="ru-RU"/>
        </w:rPr>
        <w:t xml:space="preserve">пожаловала ей Тешенское герцогство! Остальных дочерей, в том числе и меня, ждала иная участь. Мне стало понятно, что мне уготовано нечто грандиозное, когда за меня жестко взялись учителя. Как-то так получилось, что долгое время, устраивая судьбы братьев и сестер, </w:t>
      </w:r>
      <w:r>
        <w:rPr>
          <w:rFonts w:cs="Times New Roman" w:ascii="Times New Roman" w:hAnsi="Times New Roman"/>
          <w:sz w:val="24"/>
          <w:szCs w:val="24"/>
          <w:lang w:val="de-DE"/>
        </w:rPr>
        <w:t xml:space="preserve">Maman </w:t>
      </w:r>
      <w:r>
        <w:rPr>
          <w:rFonts w:cs="Times New Roman" w:ascii="Times New Roman" w:hAnsi="Times New Roman"/>
          <w:sz w:val="24"/>
          <w:szCs w:val="24"/>
          <w:lang w:val="ru-RU"/>
        </w:rPr>
        <w:t xml:space="preserve">не было до меня дела. Тогда я была так счастлива! Привычно было терпеть боль от впивающегося в тело корсета. Так же привычно было ходить с жуткими насадками, необходимыми для того, чтобы выровнять зубы. Пусть! Я все могла терпеть, пока у меня была свобода. Легкомысленно? Да, безусловно, но сейчас подобное рассуждение уже не играет никакой роли. Я и не думала в детстве о том, что мне пророчат брак с дофином Франции. </w:t>
      </w:r>
    </w:p>
    <w:p>
      <w:pPr>
        <w:pStyle w:val="Normal"/>
        <w:spacing w:lineRule="auto" w:line="360"/>
        <w:jc w:val="both"/>
        <w:rPr>
          <w:rFonts w:ascii="Times New Roman" w:hAnsi="Times New Roman" w:cs="Times New Roman"/>
          <w:sz w:val="24"/>
          <w:szCs w:val="24"/>
          <w:lang w:val="ru-RU"/>
        </w:rPr>
      </w:pPr>
      <w:r>
        <w:rPr>
          <w:rFonts w:cs="Times New Roman" w:ascii="Times New Roman" w:hAnsi="Times New Roman"/>
          <w:sz w:val="24"/>
          <w:szCs w:val="24"/>
          <w:lang w:val="ru-RU"/>
        </w:rPr>
        <w:t>Мне не стыдно признавать, прожив такую насыщенную жизнь, свою лень и нежелание учиться. Да и никогда я не понимала, как можно сидеть с книжками, учить историю, слушать постоянные наставления родителей и аббатов, когда вокруг там много развлечений! Я всегда, всегда хотела радоваться жизни! Любое веселое, занимательное действо влекло меня к себе, будь то театр или музыка! Лишь бы не было скуки. Знаю, меня и во Франции считали пустышкой, только никто не смел мне сказать об этом в лицо. Их можно понять, ведь я королева... была ей. Сейчас для народа я всего лишь вдова Капет. Наверное, я внушала зависть... или же ненависть?.. Очутившись здесь, я постоянно думаю о том, что причиной моего присутствия в этой темнице явилась моя легкомысленность. Будь я серьезнее, стремись я к знаниям, вряд ли очутилась бы здесь.... Во всех своих поступках я виню только себя. (</w:t>
      </w:r>
      <w:r>
        <w:rPr>
          <w:rFonts w:cs="Times New Roman" w:ascii="Times New Roman" w:hAnsi="Times New Roman"/>
          <w:i/>
          <w:iCs/>
          <w:sz w:val="24"/>
          <w:szCs w:val="24"/>
          <w:lang w:val="ru-RU"/>
        </w:rPr>
        <w:t>внезапно для самой себя тихонько всхлипывает, утирает слезы</w:t>
      </w:r>
      <w:r>
        <w:rPr>
          <w:rFonts w:cs="Times New Roman" w:ascii="Times New Roman" w:hAnsi="Times New Roman"/>
          <w:sz w:val="24"/>
          <w:szCs w:val="24"/>
          <w:lang w:val="ru-RU"/>
        </w:rPr>
        <w:t>) Но бедные мои дети!.. Что же с ними будет? Что с ними делают сейчас?.. Нет, это невыносимо! (</w:t>
      </w:r>
      <w:r>
        <w:rPr>
          <w:rFonts w:cs="Times New Roman" w:ascii="Times New Roman" w:hAnsi="Times New Roman"/>
          <w:i/>
          <w:iCs/>
          <w:sz w:val="24"/>
          <w:szCs w:val="24"/>
          <w:lang w:val="ru-RU"/>
        </w:rPr>
        <w:t>собравшись, возвращает самообладание</w:t>
      </w:r>
      <w:r>
        <w:rPr>
          <w:rFonts w:cs="Times New Roman" w:ascii="Times New Roman" w:hAnsi="Times New Roman"/>
          <w:sz w:val="24"/>
          <w:szCs w:val="24"/>
          <w:lang w:val="ru-RU"/>
        </w:rPr>
        <w:t xml:space="preserve">) Прощаясь то с одной, то с другой сестрой, я испытывала к матери смешанные чувства. Лишая меня подруг детства, она на короткий миг становилась мне врагом. Я слишком боялась своей матери. И потому, родив детей, я поняла: я никогда не воспитаю их так, как воспитывали нас. Они будут счастливее, чем мы. Иногда я думаю, видела ли </w:t>
      </w:r>
      <w:r>
        <w:rPr>
          <w:rFonts w:cs="Times New Roman" w:ascii="Times New Roman" w:hAnsi="Times New Roman"/>
          <w:sz w:val="24"/>
          <w:szCs w:val="24"/>
          <w:lang w:val="en-US"/>
        </w:rPr>
        <w:t>Maman</w:t>
      </w:r>
      <w:r>
        <w:rPr>
          <w:rFonts w:cs="Times New Roman" w:ascii="Times New Roman" w:hAnsi="Times New Roman"/>
          <w:sz w:val="24"/>
          <w:szCs w:val="24"/>
          <w:lang w:val="ru-RU"/>
        </w:rPr>
        <w:t xml:space="preserve"> во всех нас своих детей? Понимала ли, что мы - живые люди, а не куколки с красивыми личиками?.. </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lang w:val="ru-RU"/>
        </w:rPr>
        <w:t xml:space="preserve">Когда стало известно о грядущем браке с дофином Франции, я сперва не поверила. Этого быть не могло! Я, младшая из дочерей Марии-Терезии, эрцгерцогини Австрийской, сватана за наследника французского трона, за Луи-Огюста! Я даже не представляла, скольких усилий стоил матери этот брак. Страшно представить: пока я, юная и веселая, учившаяся музыке под руководством фон Глюка, смешившая его своими шутками и остротами, играла на клавесине, </w:t>
      </w:r>
      <w:r>
        <w:rPr>
          <w:rFonts w:cs="Times New Roman" w:ascii="Times New Roman" w:hAnsi="Times New Roman"/>
          <w:sz w:val="24"/>
          <w:szCs w:val="24"/>
          <w:lang w:val="en-US"/>
        </w:rPr>
        <w:t xml:space="preserve">Maman </w:t>
      </w:r>
      <w:r>
        <w:rPr>
          <w:rFonts w:cs="Times New Roman" w:ascii="Times New Roman" w:hAnsi="Times New Roman"/>
          <w:sz w:val="24"/>
          <w:szCs w:val="24"/>
          <w:lang w:val="ru-RU"/>
        </w:rPr>
        <w:t>вовсю стремилась добиться официального предложения. Когда оно было получено, мое детство закончилось.</w:t>
      </w:r>
    </w:p>
    <w:p>
      <w:pPr>
        <w:pStyle w:val="Normal"/>
        <w:spacing w:lineRule="auto" w:line="360"/>
        <w:jc w:val="both"/>
        <w:rPr>
          <w:rFonts w:ascii="Times New Roman" w:hAnsi="Times New Roman" w:cs="Times New Roman"/>
          <w:sz w:val="24"/>
          <w:szCs w:val="24"/>
          <w:lang w:val="ru-RU"/>
        </w:rPr>
      </w:pPr>
      <w:r>
        <w:rPr>
          <w:rFonts w:cs="Times New Roman" w:ascii="Times New Roman" w:hAnsi="Times New Roman"/>
          <w:sz w:val="24"/>
          <w:szCs w:val="24"/>
          <w:lang w:val="ru-RU"/>
        </w:rPr>
        <w:t xml:space="preserve">Воспитатели занялись мною всерьез, и до отъезда во Францию я не знала ни одного дня, когда бы я могла быть предоставлена самой себе. Подумать только, ведь мне было 14 лет, когда я покинула свою страну и семью! Год назад я еще гонялась за Максимилианом, отобравшего мою куклу, а теперь, под строгим взглядом учителей, готовлюсь стать женой дофина Франции... Конечно, потом мы нередко встречались с братьями и сестрами, переписывались, но отношения между нами изменились. Мы стали чужими друг другу. Мы разделили наши судьбы с теми странами, куда нас направили, связали свои жизни с другими людьми, и теперь о безоблачном детстве можно было лишь вспоминать, да и то, эти воспоминания скоро потемнели, как столовое серебро, уставленное в старинных дрессуарах. </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lang w:val="ru-RU"/>
        </w:rPr>
        <w:t>Иногда я задумываюсь, как это странно - быть рожденной в одной стране, воспитанной семьей в определенной культуре, а затем, как сорняк, быть вырванной из одного сада и насильно перенесенной в другой. Никто и никогда не интересовался судьбами принцесс. Все мы удобный и ценный товар, от которого просто избавиться, задрав цену повыше. Желающих найдется много, поверьте. Может показаться, что я жалуюсь. Предпочла бы я родиться простушкой и быть более свободной, чем знать, которая закована в свод правил, как в корсеты?.. (</w:t>
      </w:r>
      <w:r>
        <w:rPr>
          <w:rFonts w:cs="Times New Roman" w:ascii="Times New Roman" w:hAnsi="Times New Roman"/>
          <w:i/>
          <w:iCs/>
          <w:sz w:val="24"/>
          <w:szCs w:val="24"/>
          <w:lang w:val="ru-RU"/>
        </w:rPr>
        <w:t>искренне задумывается</w:t>
      </w:r>
      <w:r>
        <w:rPr>
          <w:rFonts w:cs="Times New Roman" w:ascii="Times New Roman" w:hAnsi="Times New Roman"/>
          <w:sz w:val="24"/>
          <w:szCs w:val="24"/>
          <w:lang w:val="ru-RU"/>
        </w:rPr>
        <w:t xml:space="preserve">) Наверное, я не смогла бы вынести такого существования. Да и потом, поздно думать о другой жизни, когда вот-вот лишишься этой. Все это бессмысленно. </w:t>
      </w:r>
    </w:p>
    <w:p>
      <w:pPr>
        <w:pStyle w:val="Normal"/>
        <w:spacing w:lineRule="auto" w:line="360"/>
        <w:jc w:val="both"/>
        <w:rPr>
          <w:rFonts w:ascii="Times New Roman" w:hAnsi="Times New Roman" w:cs="Times New Roman"/>
          <w:sz w:val="24"/>
          <w:szCs w:val="24"/>
          <w:lang w:val="ru-RU"/>
        </w:rPr>
      </w:pPr>
      <w:r>
        <w:rPr>
          <w:rFonts w:cs="Times New Roman" w:ascii="Times New Roman" w:hAnsi="Times New Roman"/>
          <w:sz w:val="24"/>
          <w:szCs w:val="24"/>
          <w:lang w:val="ru-RU"/>
        </w:rPr>
        <w:t xml:space="preserve">С легким ли сердцем отпускала меня </w:t>
      </w:r>
      <w:r>
        <w:rPr>
          <w:rFonts w:cs="Times New Roman" w:ascii="Times New Roman" w:hAnsi="Times New Roman"/>
          <w:sz w:val="24"/>
          <w:szCs w:val="24"/>
          <w:lang w:val="en-US"/>
        </w:rPr>
        <w:t xml:space="preserve">Maman? </w:t>
      </w:r>
      <w:r>
        <w:rPr>
          <w:rFonts w:cs="Times New Roman" w:ascii="Times New Roman" w:hAnsi="Times New Roman"/>
          <w:sz w:val="24"/>
          <w:szCs w:val="24"/>
          <w:lang w:val="ru-RU"/>
        </w:rPr>
        <w:t xml:space="preserve">Ответа на этот вопрос я никогда уже не узнаю. Но провожали меня с такими серьезными лицами, с таким пафосом, как будто я умираю, а не уезжаю в другую страну. Возможно, так оно и было, если подумать. Со дня помолвки отношение ко мне в Шёнбрунне изменилось. Еще вчера я была дочерью Марии-Терезии Австрийской, уже сегодня - я дофина Франции. Тогда я испытывала только ужас от осознания того, что даже родным братьям и сестрам запрещалось говорить со мной, как прежде. Сейчас я понимаю, что настоящим ужасом была вся эта политика, амбиции </w:t>
      </w:r>
      <w:r>
        <w:rPr>
          <w:rFonts w:cs="Times New Roman" w:ascii="Times New Roman" w:hAnsi="Times New Roman"/>
          <w:sz w:val="24"/>
          <w:szCs w:val="24"/>
          <w:lang w:val="en-US"/>
        </w:rPr>
        <w:t xml:space="preserve">Maman. </w:t>
      </w:r>
      <w:r>
        <w:rPr>
          <w:rFonts w:cs="Times New Roman" w:ascii="Times New Roman" w:hAnsi="Times New Roman"/>
          <w:sz w:val="24"/>
          <w:szCs w:val="24"/>
          <w:lang w:val="ru-RU"/>
        </w:rPr>
        <w:t xml:space="preserve">Для того, чтобы выжить в Версале, мне нужен был бы ее характер. Вот Мими, вышедшая замуж по любви, гораздо лучше подошла бы на роль королевы Франции. В Мими всегда была скрытая материнская черта, которой мне не доставало. Это чувство властности. Я же никогда не стремилась подчинять и властвовать, возможно, потому что с детства испытывала несогласие с решениями </w:t>
      </w:r>
      <w:r>
        <w:rPr>
          <w:rFonts w:cs="Times New Roman" w:ascii="Times New Roman" w:hAnsi="Times New Roman"/>
          <w:sz w:val="24"/>
          <w:szCs w:val="24"/>
          <w:lang w:val="en-US"/>
        </w:rPr>
        <w:t xml:space="preserve">Maman. </w:t>
      </w:r>
      <w:r>
        <w:rPr>
          <w:rFonts w:cs="Times New Roman" w:ascii="Times New Roman" w:hAnsi="Times New Roman"/>
          <w:sz w:val="24"/>
          <w:szCs w:val="24"/>
          <w:lang w:val="ru-RU"/>
        </w:rPr>
        <w:t>Может, мой ветреный характер потому и был таким, что я не желала мириться с ее требованиями?</w:t>
      </w:r>
      <w:r>
        <w:rPr>
          <w:rFonts w:cs="Times New Roman" w:ascii="Times New Roman" w:hAnsi="Times New Roman"/>
          <w:sz w:val="24"/>
          <w:szCs w:val="24"/>
          <w:lang w:val="en-US"/>
        </w:rPr>
        <w:t>..</w:t>
      </w:r>
    </w:p>
    <w:p>
      <w:pPr>
        <w:pStyle w:val="Normal"/>
        <w:spacing w:lineRule="auto" w:line="360"/>
        <w:jc w:val="both"/>
        <w:rPr>
          <w:rFonts w:ascii="Times New Roman" w:hAnsi="Times New Roman" w:cs="Times New Roman"/>
          <w:sz w:val="24"/>
          <w:szCs w:val="24"/>
          <w:lang w:val="ru-RU"/>
        </w:rPr>
      </w:pPr>
      <w:r>
        <w:rPr>
          <w:rFonts w:cs="Times New Roman" w:ascii="Times New Roman" w:hAnsi="Times New Roman"/>
          <w:sz w:val="24"/>
          <w:szCs w:val="24"/>
          <w:lang w:val="ru-RU"/>
        </w:rPr>
        <w:t>Я до сих пор отчетливо помню, что весна 1770 года выдалась ранняя. Мир расцветал так быстро, что мое путешествие не успевало наскучить. Жители деревень, мимо которых проезжала процессия из 57 карет, кричали мое имя и кидали под копыта лошадей цветы. Солнце сияло так ярко, что невозможно было высунуться из кареты, так оно слепило. Оттого я еще горше лила слезы от ужаса неизвестности и от такого холодного прощания с семьей. Все радовались за меня, я же судорожно повторяла французские слова, чтобы не забыть поприветствовать королевскую семью как полагается. (</w:t>
      </w:r>
      <w:r>
        <w:rPr>
          <w:rFonts w:cs="Times New Roman" w:ascii="Times New Roman" w:hAnsi="Times New Roman"/>
          <w:i/>
          <w:iCs/>
          <w:sz w:val="24"/>
          <w:szCs w:val="24"/>
          <w:lang w:val="ru-RU"/>
        </w:rPr>
        <w:t>далее перечисляет с немецким акцентом, чем дальше - тем мрачнее становится тон)</w:t>
      </w:r>
      <w:r>
        <w:rPr>
          <w:rFonts w:cs="Times New Roman" w:ascii="Times New Roman" w:hAnsi="Times New Roman"/>
          <w:sz w:val="24"/>
          <w:szCs w:val="24"/>
          <w:lang w:val="ru-RU"/>
        </w:rPr>
        <w:t xml:space="preserve"> “Votre Majesté!”, “Incroyable!”, “Charmant!”, “Merveilleux!”, “Merci beaucoup”, “Le roi”, “Dauphin”, “France”, “</w:t>
      </w:r>
      <w:r>
        <w:rPr>
          <w:rFonts w:cs="Times New Roman" w:ascii="Times New Roman" w:hAnsi="Times New Roman"/>
          <w:sz w:val="24"/>
          <w:szCs w:val="24"/>
          <w:lang w:val="en-US"/>
        </w:rPr>
        <w:t>M</w:t>
      </w:r>
      <w:r>
        <w:rPr>
          <w:rFonts w:cs="Times New Roman" w:ascii="Times New Roman" w:hAnsi="Times New Roman"/>
          <w:sz w:val="24"/>
          <w:szCs w:val="24"/>
          <w:lang w:val="ru-RU"/>
        </w:rPr>
        <w:t>ariage”, “</w:t>
      </w:r>
      <w:r>
        <w:rPr>
          <w:rFonts w:cs="Times New Roman" w:ascii="Times New Roman" w:hAnsi="Times New Roman"/>
          <w:sz w:val="24"/>
          <w:szCs w:val="24"/>
          <w:lang w:val="en-US"/>
        </w:rPr>
        <w:t>H</w:t>
      </w:r>
      <w:r>
        <w:rPr>
          <w:rFonts w:cs="Times New Roman" w:ascii="Times New Roman" w:hAnsi="Times New Roman"/>
          <w:sz w:val="24"/>
          <w:szCs w:val="24"/>
          <w:lang w:val="ru-RU"/>
        </w:rPr>
        <w:t>éritier du trône”, “La vie est belle”.... “Révolution”... “L'exécution du roi”.... “La mort est proche”. (</w:t>
      </w:r>
      <w:r>
        <w:rPr>
          <w:rFonts w:cs="Times New Roman" w:ascii="Times New Roman" w:hAnsi="Times New Roman"/>
          <w:i/>
          <w:iCs/>
          <w:sz w:val="24"/>
          <w:szCs w:val="24"/>
          <w:lang w:val="ru-RU"/>
        </w:rPr>
        <w:t>пауза, в следующий момент ее речь вновь становится безмятежной</w:t>
      </w:r>
      <w:r>
        <w:rPr>
          <w:rFonts w:cs="Times New Roman" w:ascii="Times New Roman" w:hAnsi="Times New Roman"/>
          <w:sz w:val="24"/>
          <w:szCs w:val="24"/>
          <w:lang w:val="ru-RU"/>
        </w:rPr>
        <w:t>)</w:t>
      </w:r>
    </w:p>
    <w:p>
      <w:pPr>
        <w:pStyle w:val="Normal"/>
        <w:spacing w:lineRule="auto" w:line="360"/>
        <w:jc w:val="both"/>
        <w:rPr>
          <w:rFonts w:ascii="Times New Roman" w:hAnsi="Times New Roman" w:cs="Times New Roman"/>
          <w:sz w:val="24"/>
          <w:szCs w:val="24"/>
          <w:lang w:val="ru-RU"/>
        </w:rPr>
      </w:pPr>
      <w:r>
        <w:rPr>
          <w:rFonts w:cs="Times New Roman" w:ascii="Times New Roman" w:hAnsi="Times New Roman"/>
          <w:sz w:val="24"/>
          <w:szCs w:val="24"/>
          <w:lang w:val="ru-RU"/>
        </w:rPr>
        <w:t xml:space="preserve">Чтобы стать невестой дофина, нужно было пройти особый ритуал. На нейтральной территории происходит вручение невесты жениху и его семье. Это означало, что я должна была проститься с австрийцами, снять с себя модную австрийскую одежду, чтобы меня тут же нарядили во французское платье. Конечно, я знала об этом еще давно, но все равно волновалась, хотя </w:t>
      </w:r>
      <w:r>
        <w:rPr>
          <w:rFonts w:cs="Times New Roman" w:ascii="Times New Roman" w:hAnsi="Times New Roman"/>
          <w:sz w:val="24"/>
          <w:szCs w:val="24"/>
          <w:lang w:val="en-US"/>
        </w:rPr>
        <w:t xml:space="preserve">Maman </w:t>
      </w:r>
      <w:r>
        <w:rPr>
          <w:rFonts w:cs="Times New Roman" w:ascii="Times New Roman" w:hAnsi="Times New Roman"/>
          <w:sz w:val="24"/>
          <w:szCs w:val="24"/>
          <w:lang w:val="ru-RU"/>
        </w:rPr>
        <w:t xml:space="preserve">заверила, что бояться не стоит, и все пройдет более чем достойно. </w:t>
      </w:r>
    </w:p>
    <w:p>
      <w:pPr>
        <w:pStyle w:val="Normal"/>
        <w:spacing w:lineRule="auto" w:line="360"/>
        <w:jc w:val="both"/>
        <w:rPr>
          <w:rFonts w:ascii="Times New Roman" w:hAnsi="Times New Roman" w:cs="Times New Roman"/>
          <w:sz w:val="24"/>
          <w:szCs w:val="24"/>
          <w:lang w:val="ru-RU"/>
        </w:rPr>
      </w:pPr>
      <w:r>
        <w:rPr>
          <w:rFonts w:cs="Times New Roman" w:ascii="Times New Roman" w:hAnsi="Times New Roman"/>
          <w:sz w:val="24"/>
          <w:szCs w:val="24"/>
          <w:lang w:val="ru-RU"/>
        </w:rPr>
        <w:t xml:space="preserve">Так оно и случилось. Меня не коснулись традиции прошлого, и со мной не обходились грубо или даже вульгарно в Штрассбурге... Страсбурге, где и происходил ритуал вручения. Может быть, это было связано с тем, что я была еще юна, хотя, знаю, мои предшественницы и более младшего возраста не избежали своих ролей, представая перед народом Франции, как и требовалось, в сорочках, а то и вовсе голыми, вынужденные, под пристальным присмотром королевского двора играть куколок, которых поэтапно наряжали в церемониальные платья. </w:t>
      </w:r>
    </w:p>
    <w:p>
      <w:pPr>
        <w:pStyle w:val="Normal"/>
        <w:spacing w:lineRule="auto" w:line="360"/>
        <w:jc w:val="both"/>
        <w:rPr>
          <w:rFonts w:ascii="Times New Roman" w:hAnsi="Times New Roman" w:cs="Times New Roman"/>
          <w:sz w:val="24"/>
          <w:szCs w:val="24"/>
          <w:lang w:val="ru-RU"/>
        </w:rPr>
      </w:pPr>
      <w:r>
        <w:rPr>
          <w:rFonts w:cs="Times New Roman" w:ascii="Times New Roman" w:hAnsi="Times New Roman"/>
          <w:sz w:val="24"/>
          <w:szCs w:val="24"/>
          <w:lang w:val="ru-RU"/>
        </w:rPr>
        <w:t xml:space="preserve">Странно, почему я думаю об этом сейчас?.. Мне осталось не так долго, казалось, есть вещи поважнее, чем воспоминания едва ли не двадцатилетней давности. Но почему-то мне кажется, что уже тогда исход моей жизни был предрешен. Да, возможно, это звучит драматично, но тогда почему именно это воспоминание до сих пор терзает меня?.. </w:t>
      </w:r>
    </w:p>
    <w:p>
      <w:pPr>
        <w:pStyle w:val="Normal"/>
        <w:spacing w:lineRule="auto" w:line="360"/>
        <w:jc w:val="both"/>
        <w:rPr>
          <w:rFonts w:ascii="Times New Roman" w:hAnsi="Times New Roman" w:cs="Times New Roman"/>
          <w:sz w:val="24"/>
          <w:szCs w:val="24"/>
          <w:lang w:val="ru-RU"/>
        </w:rPr>
      </w:pPr>
      <w:r>
        <w:rPr>
          <w:rFonts w:cs="Times New Roman" w:ascii="Times New Roman" w:hAnsi="Times New Roman"/>
          <w:sz w:val="24"/>
          <w:szCs w:val="24"/>
          <w:lang w:val="ru-RU"/>
        </w:rPr>
        <w:t xml:space="preserve">Вот, например, Мадам де Ноай, первая, кто предстал передо мной из свиты Короля, дама гардероба. Лишь взглянув на нее, я поняла, что мы никогда не будем в состоянии понять друг друга. Строгая, с вечно поджатыми губами и невероятно требовательная к внешности и способности дам умело держать себя при дворе, она была знаменита под прозвищем Мадам Этикет. Моя юношеская легкомысленность взбунтовала тотчас, и потому я делала все возможное, чтобы вызвать у Мадам Этикет раздражение. Так продолжалось ровно до того момента, пока мой муж не стал следующим королем Франции. Только я стала королевой, мадам де Ноай подала в отставку, понимая, очевидно, свое положение. </w:t>
      </w:r>
    </w:p>
    <w:p>
      <w:pPr>
        <w:pStyle w:val="Normal"/>
        <w:spacing w:lineRule="auto" w:line="360"/>
        <w:jc w:val="both"/>
        <w:rPr>
          <w:rFonts w:ascii="Times New Roman" w:hAnsi="Times New Roman" w:cs="Times New Roman"/>
          <w:sz w:val="24"/>
          <w:szCs w:val="24"/>
          <w:lang w:val="ru-RU"/>
        </w:rPr>
      </w:pPr>
      <w:r>
        <w:rPr>
          <w:rFonts w:cs="Times New Roman" w:ascii="Times New Roman" w:hAnsi="Times New Roman"/>
          <w:sz w:val="24"/>
          <w:szCs w:val="24"/>
          <w:lang w:val="ru-RU"/>
        </w:rPr>
        <w:t xml:space="preserve">Но вспомнила я ее не только потому, что в свою бытность дофиной, эта дама гардероба знатно испила моей крови, заставляя надевать едва ли не средневековые корсеты, затягивая их так сильно, что даже тяжелое церемониальное платье по сравнению с ходьбой в выбранных Мадам Этикет нарядах воспринималось как платье-сорочка. </w:t>
      </w:r>
    </w:p>
    <w:p>
      <w:pPr>
        <w:pStyle w:val="Normal"/>
        <w:spacing w:lineRule="auto" w:line="360"/>
        <w:jc w:val="both"/>
        <w:rPr>
          <w:rFonts w:ascii="Times New Roman" w:hAnsi="Times New Roman" w:cs="Times New Roman"/>
          <w:sz w:val="24"/>
          <w:szCs w:val="24"/>
          <w:lang w:val="ru-RU"/>
        </w:rPr>
      </w:pPr>
      <w:r>
        <w:rPr>
          <w:rFonts w:cs="Times New Roman" w:ascii="Times New Roman" w:hAnsi="Times New Roman"/>
          <w:sz w:val="24"/>
          <w:szCs w:val="24"/>
          <w:lang w:val="ru-RU"/>
        </w:rPr>
        <w:t>Нет, с именем этой дамы связаны мои первые воспоминания о холодности версальского двора. Пускай в лицо мне все улыбались и называли прекрасной феей, я знала, слышала это, как непреклонно и презрительно между собой фрейлины называют меня “австриячкой”. Как это обидно звучало. Это прозвище так никуда не пропало, оно тенью следовало за мной, что бы я ни делала. Стоило мне уступить наставлениям окружающих, как тут же оказывалось, что я делаю все не так: не так хожу на балы, не так одеваюсь, не так смеюсь, не так слушаю музыку... Если уж я нарушала установленный этикет, то меня тут же осуждали. Я только со временем поняла, что мои попытки обуздать французский народ бессмысленны. Они хотели видеть на месте королевы кого угодно, но только не австриячку. Учитывая внешнюю политику и то, какую роль играла моя Родина в отношениях с Францией, не приходилось удивляться тому, что обо мне говорили люди. Просто удивительно, что сделали эти двадцать лет правления! Во мне упорно отказывались видеть не то что королеву, а просто человека. Я была виновата во всем, что происходит в стране, хотя, безусловно, я могу отчасти понять, чем были движимы людские порывы в день взятия Бастилии. Я не могу оправдать той крови, пролившейся после и проливающейся до сих пор, и, пребывая здесь, лишившись мужа, детей, я не могу понять только одного: когда же они успокоятся? Когда закончится террор?.. (</w:t>
      </w:r>
      <w:r>
        <w:rPr>
          <w:rFonts w:cs="Times New Roman" w:ascii="Times New Roman" w:hAnsi="Times New Roman"/>
          <w:i/>
          <w:iCs/>
          <w:sz w:val="24"/>
          <w:szCs w:val="24"/>
          <w:lang w:val="ru-RU"/>
        </w:rPr>
        <w:t>прерывая себя, заставляя взять спокойный тон</w:t>
      </w:r>
      <w:r>
        <w:rPr>
          <w:rFonts w:cs="Times New Roman" w:ascii="Times New Roman" w:hAnsi="Times New Roman"/>
          <w:sz w:val="24"/>
          <w:szCs w:val="24"/>
          <w:lang w:val="ru-RU"/>
        </w:rPr>
        <w:t>)</w:t>
      </w:r>
    </w:p>
    <w:p>
      <w:pPr>
        <w:pStyle w:val="Normal"/>
        <w:spacing w:lineRule="auto" w:line="360"/>
        <w:jc w:val="both"/>
        <w:rPr>
          <w:rFonts w:ascii="Times New Roman" w:hAnsi="Times New Roman" w:cs="Times New Roman"/>
          <w:sz w:val="24"/>
          <w:szCs w:val="24"/>
          <w:lang w:val="ru-RU"/>
        </w:rPr>
      </w:pPr>
      <w:r>
        <w:rPr>
          <w:rFonts w:cs="Times New Roman" w:ascii="Times New Roman" w:hAnsi="Times New Roman"/>
          <w:sz w:val="24"/>
          <w:szCs w:val="24"/>
          <w:lang w:val="ru-RU"/>
        </w:rPr>
        <w:t>На самом деле, я даже благодарна Мадам де Ноай за то, что она никогда не лицемерила передо мной, пускай я того и жаждала. Да, став королевой, я почувствовала свое превосходство, а она - поражение, из-за чего спешно удалилась от двора.... Хотя, если верить тем крохам информации, что я получаю внутри этих стен, бегство не спасло ни ее саму, ни ее семью. Все они стали жертвами террора.... (</w:t>
      </w:r>
      <w:r>
        <w:rPr>
          <w:rFonts w:cs="Times New Roman" w:ascii="Times New Roman" w:hAnsi="Times New Roman"/>
          <w:i/>
          <w:iCs/>
          <w:sz w:val="24"/>
          <w:szCs w:val="24"/>
          <w:lang w:val="ru-RU"/>
        </w:rPr>
        <w:t>замолкает, уходит в раздумья</w:t>
      </w:r>
      <w:r>
        <w:rPr>
          <w:rFonts w:cs="Times New Roman" w:ascii="Times New Roman" w:hAnsi="Times New Roman"/>
          <w:sz w:val="24"/>
          <w:szCs w:val="24"/>
          <w:lang w:val="ru-RU"/>
        </w:rPr>
        <w:t>)</w:t>
      </w:r>
    </w:p>
    <w:p>
      <w:pPr>
        <w:pStyle w:val="Normal"/>
        <w:spacing w:lineRule="auto" w:line="360"/>
        <w:jc w:val="both"/>
        <w:rPr>
          <w:rFonts w:ascii="Times New Roman" w:hAnsi="Times New Roman" w:cs="Times New Roman"/>
          <w:sz w:val="24"/>
          <w:szCs w:val="24"/>
          <w:lang w:val="ru-RU"/>
        </w:rPr>
      </w:pPr>
      <w:r>
        <w:rPr>
          <w:rFonts w:cs="Courier New" w:ascii="Courier New" w:hAnsi="Courier New"/>
          <w:b/>
          <w:bCs/>
          <w:sz w:val="24"/>
          <w:szCs w:val="24"/>
          <w:lang w:val="ru-RU"/>
        </w:rPr>
        <w:t>ИСТОРИЧЕСКАЯ СПРАВКА</w:t>
      </w:r>
      <w:r>
        <w:rPr>
          <w:rFonts w:cs="Times New Roman" w:ascii="Times New Roman" w:hAnsi="Times New Roman"/>
          <w:sz w:val="24"/>
          <w:szCs w:val="24"/>
          <w:lang w:val="ru-RU"/>
        </w:rPr>
        <w:t xml:space="preserve"> </w:t>
      </w:r>
      <w:r>
        <w:rPr>
          <w:rFonts w:cs="Courier New" w:ascii="Courier New" w:hAnsi="Courier New"/>
          <w:sz w:val="24"/>
          <w:szCs w:val="24"/>
          <w:lang w:val="ru-RU"/>
        </w:rPr>
        <w:t xml:space="preserve">Анна-Клоад-Луиза д’Арпажон, в браке графиня де Ноай и герцогиня де Муши, известная как Мадам Этикет, на момент приезда Марии-Антуанетты во Францию была заметной женщиной 42 лет. Она сохраняла свою должность фрейлины до начала правления Людовика </w:t>
      </w:r>
      <w:r>
        <w:rPr>
          <w:rFonts w:cs="Courier New" w:ascii="Courier New" w:hAnsi="Courier New"/>
          <w:sz w:val="24"/>
          <w:szCs w:val="24"/>
          <w:lang w:val="en-US"/>
        </w:rPr>
        <w:t xml:space="preserve">XVI, </w:t>
      </w:r>
      <w:r>
        <w:rPr>
          <w:rFonts w:cs="Courier New" w:ascii="Courier New" w:hAnsi="Courier New"/>
          <w:sz w:val="24"/>
          <w:szCs w:val="24"/>
          <w:lang w:val="ru-RU"/>
        </w:rPr>
        <w:t xml:space="preserve">после чего подала в отставку. Она была гильотирована в Париже в июне 1794 года вместе со своим супругом и несколькими членами своей семьи. </w:t>
      </w:r>
    </w:p>
    <w:p>
      <w:pPr>
        <w:pStyle w:val="Normal"/>
        <w:spacing w:lineRule="auto" w:line="360"/>
        <w:jc w:val="both"/>
        <w:rPr>
          <w:rFonts w:ascii="Times New Roman" w:hAnsi="Times New Roman" w:cs="Times New Roman"/>
          <w:sz w:val="24"/>
          <w:szCs w:val="24"/>
          <w:lang w:val="ru-RU"/>
        </w:rPr>
      </w:pPr>
      <w:r>
        <w:rPr>
          <w:rFonts w:cs="Times New Roman" w:ascii="Times New Roman" w:hAnsi="Times New Roman"/>
          <w:sz w:val="24"/>
          <w:szCs w:val="24"/>
          <w:lang w:val="ru-RU"/>
        </w:rPr>
        <w:t xml:space="preserve">Итак, я стала королевой! Но как стать королевой в стране с салическим законом, где власть наследуется мужчинами? Я росла в совершенно другой среде, </w:t>
      </w:r>
      <w:r>
        <w:rPr>
          <w:rFonts w:cs="Times New Roman" w:ascii="Times New Roman" w:hAnsi="Times New Roman"/>
          <w:sz w:val="24"/>
          <w:szCs w:val="24"/>
          <w:lang w:val="en-US"/>
        </w:rPr>
        <w:t xml:space="preserve">Maman, </w:t>
      </w:r>
      <w:r>
        <w:rPr>
          <w:rFonts w:cs="Times New Roman" w:ascii="Times New Roman" w:hAnsi="Times New Roman"/>
          <w:sz w:val="24"/>
          <w:szCs w:val="24"/>
          <w:lang w:val="ru-RU"/>
        </w:rPr>
        <w:t xml:space="preserve">не </w:t>
      </w:r>
      <w:r>
        <w:rPr>
          <w:rFonts w:cs="Times New Roman" w:ascii="Times New Roman" w:hAnsi="Times New Roman"/>
          <w:sz w:val="24"/>
          <w:szCs w:val="24"/>
          <w:lang w:val="en-US"/>
        </w:rPr>
        <w:t xml:space="preserve">Pape, </w:t>
      </w:r>
      <w:r>
        <w:rPr>
          <w:rFonts w:cs="Times New Roman" w:ascii="Times New Roman" w:hAnsi="Times New Roman"/>
          <w:sz w:val="24"/>
          <w:szCs w:val="24"/>
          <w:lang w:val="ru-RU"/>
        </w:rPr>
        <w:t xml:space="preserve">была для меня примером подражания. Конечно, меня наставляли, что по прибытии во Францию, моя роль сведется к минимуму. Единственным проявлением власти было рожать детей, а единственной обязанностью - блистать при дворе и подчеркивать блеск привилегированных придворных, став, тем самым, их заложницей. Будь на моем месте младшая сестра, Каролина, она бы смогла следовать всем тонкостям версальского этикета. Возможно, ее даже приняли бы за свою, возможно, ничего, что происходит сейчас, не было бы вообще. Однако Франции досталась я, живая, яркая, веселая и непреклонная. Поначалу я остро нуждалась в советах </w:t>
      </w:r>
      <w:r>
        <w:rPr>
          <w:rFonts w:cs="Times New Roman" w:ascii="Times New Roman" w:hAnsi="Times New Roman"/>
          <w:sz w:val="24"/>
          <w:szCs w:val="24"/>
          <w:lang w:val="en-US"/>
        </w:rPr>
        <w:t xml:space="preserve">Maman, </w:t>
      </w:r>
      <w:r>
        <w:rPr>
          <w:rFonts w:cs="Times New Roman" w:ascii="Times New Roman" w:hAnsi="Times New Roman"/>
          <w:sz w:val="24"/>
          <w:szCs w:val="24"/>
          <w:lang w:val="ru-RU"/>
        </w:rPr>
        <w:t xml:space="preserve">она не потакала мне, наставляла, как могла, находясь в Австрии, и тем не менее, я сама решала, чему следовать из ее писем, а что можно было проигнорировать. Один единственный ее совет я усвоила с большим рвением. Она писала, что именно я должна задавать тон в Версале. </w:t>
      </w:r>
    </w:p>
    <w:p>
      <w:pPr>
        <w:pStyle w:val="Normal"/>
        <w:spacing w:lineRule="auto" w:line="360"/>
        <w:jc w:val="both"/>
        <w:rPr>
          <w:rFonts w:ascii="Times New Roman" w:hAnsi="Times New Roman" w:cs="Times New Roman"/>
          <w:sz w:val="24"/>
          <w:szCs w:val="24"/>
          <w:lang w:val="ru-RU"/>
        </w:rPr>
      </w:pPr>
      <w:r>
        <w:rPr>
          <w:rFonts w:cs="Times New Roman" w:ascii="Times New Roman" w:hAnsi="Times New Roman"/>
          <w:sz w:val="24"/>
          <w:szCs w:val="24"/>
          <w:lang w:val="ru-RU"/>
        </w:rPr>
        <w:t xml:space="preserve">Если раньше большая часть королевского бюджета выделялась мадам Дюбарри, фаворитке Людовика </w:t>
      </w:r>
      <w:r>
        <w:rPr>
          <w:rFonts w:cs="Times New Roman" w:ascii="Times New Roman" w:hAnsi="Times New Roman"/>
          <w:sz w:val="24"/>
          <w:szCs w:val="24"/>
          <w:lang w:val="en-US"/>
        </w:rPr>
        <w:t xml:space="preserve">XV, </w:t>
      </w:r>
      <w:r>
        <w:rPr>
          <w:rFonts w:cs="Times New Roman" w:ascii="Times New Roman" w:hAnsi="Times New Roman"/>
          <w:sz w:val="24"/>
          <w:szCs w:val="24"/>
          <w:lang w:val="ru-RU"/>
        </w:rPr>
        <w:t xml:space="preserve">а мне доставались крохи, из-за чего даже </w:t>
      </w:r>
      <w:r>
        <w:rPr>
          <w:rFonts w:cs="Times New Roman" w:ascii="Times New Roman" w:hAnsi="Times New Roman"/>
          <w:sz w:val="24"/>
          <w:szCs w:val="24"/>
          <w:lang w:val="en-US"/>
        </w:rPr>
        <w:t xml:space="preserve">Maman </w:t>
      </w:r>
      <w:r>
        <w:rPr>
          <w:rFonts w:cs="Times New Roman" w:ascii="Times New Roman" w:hAnsi="Times New Roman"/>
          <w:sz w:val="24"/>
          <w:szCs w:val="24"/>
          <w:lang w:val="ru-RU"/>
        </w:rPr>
        <w:t xml:space="preserve">пришлось вмешаться и выспросить с короля, с чем связано такое финансовое положение, то став королевой, я могла иначе распоряжаться выделенными моим мужем, уже королем, средствами. </w:t>
      </w:r>
    </w:p>
    <w:p>
      <w:pPr>
        <w:pStyle w:val="Normal"/>
        <w:spacing w:lineRule="auto" w:line="360"/>
        <w:jc w:val="both"/>
        <w:rPr>
          <w:rFonts w:ascii="Times New Roman" w:hAnsi="Times New Roman" w:cs="Times New Roman"/>
          <w:sz w:val="24"/>
          <w:szCs w:val="24"/>
          <w:lang w:val="ru-RU"/>
        </w:rPr>
      </w:pPr>
      <w:r>
        <w:rPr>
          <w:rFonts w:cs="Times New Roman" w:ascii="Times New Roman" w:hAnsi="Times New Roman"/>
          <w:sz w:val="24"/>
          <w:szCs w:val="24"/>
          <w:lang w:val="ru-RU"/>
        </w:rPr>
        <w:t xml:space="preserve">Конечно, мое противостояние с графиней Дюбарри сейчас, при нынешних обстоятельствах, выглядит детским и глупым. Но в первые годы моей жизни при Версале я была всецело занята мыслями о том, как бы посильнее задеть ее. Бедная! Сейчас, я думаю, мы могли бы стать подругами. Но тогда мне было важно повысить свое положение, поскольку, кажется, между фавориткой короля, вышедшей из простой семьи, и австриячкой французы, скрипнув зубами, выбрали бы фаворитку. </w:t>
      </w:r>
    </w:p>
    <w:p>
      <w:pPr>
        <w:pStyle w:val="Normal"/>
        <w:spacing w:lineRule="auto" w:line="360"/>
        <w:jc w:val="both"/>
        <w:rPr>
          <w:rFonts w:ascii="Times New Roman" w:hAnsi="Times New Roman" w:cs="Times New Roman"/>
          <w:sz w:val="24"/>
          <w:szCs w:val="24"/>
          <w:lang w:val="ru-RU"/>
        </w:rPr>
      </w:pPr>
      <w:r>
        <w:rPr>
          <w:rFonts w:cs="Times New Roman" w:ascii="Times New Roman" w:hAnsi="Times New Roman"/>
          <w:sz w:val="24"/>
          <w:szCs w:val="24"/>
          <w:lang w:val="ru-RU"/>
        </w:rPr>
        <w:t xml:space="preserve">Она была женщиной-мечтой! Завидовала ли я ей? О да! Она во всем превосходила меня. Она не стеснялась своей красоты, могла носить броские, вызывающие костюмы, зная, что ей все сойдет с рук. Что такое в ее глазах - невеста дофина, когда она сама - официальная фаворитка короля! Ей не нужно было утруждать себя знаниями в области политики, она отменно понимала суть жизни в Версале. Ей не нужно было знать о народе Франции, поскольку она происходила из самых низов и отлично знала, что барьеры сословий можно преодолеть с помощью брака по расчету. О, она была хороша во всем! Заправляя в Версале под покровительством Людовика </w:t>
      </w:r>
      <w:r>
        <w:rPr>
          <w:rFonts w:cs="Times New Roman" w:ascii="Times New Roman" w:hAnsi="Times New Roman"/>
          <w:sz w:val="24"/>
          <w:szCs w:val="24"/>
          <w:lang w:val="en-US"/>
        </w:rPr>
        <w:t xml:space="preserve">XV, </w:t>
      </w:r>
      <w:r>
        <w:rPr>
          <w:rFonts w:cs="Times New Roman" w:ascii="Times New Roman" w:hAnsi="Times New Roman"/>
          <w:sz w:val="24"/>
          <w:szCs w:val="24"/>
          <w:lang w:val="ru-RU"/>
        </w:rPr>
        <w:t xml:space="preserve">она вызывала столько же ненависти у одних придворных, сколько и обожания в кругу личной свиты. Впрочем, в чем с ней были солидарны все, так это в выборе невесты для наследника престола. Графиня не была злобной, но меня не щадила, хотя и действовала слишком прямо, пуская сплетни про наши с Луи супружеские трудности. </w:t>
      </w:r>
    </w:p>
    <w:p>
      <w:pPr>
        <w:pStyle w:val="Normal"/>
        <w:spacing w:lineRule="auto" w:line="360"/>
        <w:jc w:val="both"/>
        <w:rPr>
          <w:rFonts w:ascii="Times New Roman" w:hAnsi="Times New Roman" w:cs="Times New Roman"/>
          <w:sz w:val="24"/>
          <w:szCs w:val="24"/>
          <w:lang w:val="ru-RU"/>
        </w:rPr>
      </w:pPr>
      <w:r>
        <w:rPr>
          <w:rFonts w:cs="Times New Roman" w:ascii="Times New Roman" w:hAnsi="Times New Roman"/>
          <w:sz w:val="24"/>
          <w:szCs w:val="24"/>
          <w:lang w:val="ru-RU"/>
        </w:rPr>
        <w:t xml:space="preserve">В тот момент я чувствовала себя крайне одинокой. Положение ухудшалось еще и тем, что наш счастливый брак только на бумаге выглядел таковым, на деле Людовик сторонился меня, а после официальной брачной ночи, где мы оба, еще молодые и неопытные, чувствовали себя ужасно неловко, зная, что не должны получать удовольствия, но обязаны доказать всей Франции состоятельность союза, он совсем отдалился. </w:t>
      </w:r>
    </w:p>
    <w:p>
      <w:pPr>
        <w:pStyle w:val="Normal"/>
        <w:spacing w:lineRule="auto" w:line="360"/>
        <w:jc w:val="both"/>
        <w:rPr>
          <w:rFonts w:ascii="Times New Roman" w:hAnsi="Times New Roman" w:cs="Times New Roman"/>
          <w:sz w:val="24"/>
          <w:szCs w:val="24"/>
          <w:lang w:val="ru-RU"/>
        </w:rPr>
      </w:pPr>
      <w:r>
        <w:rPr>
          <w:rFonts w:cs="Times New Roman" w:ascii="Times New Roman" w:hAnsi="Times New Roman"/>
          <w:sz w:val="24"/>
          <w:szCs w:val="24"/>
          <w:lang w:val="ru-RU"/>
        </w:rPr>
        <w:t xml:space="preserve">Нет-нет, мы дружили, вместе проводили время, но наши интересы слишком отличались друг от друга. Луи обожал историю и географию, он шутливо называл себя “путешественником в стенах дворца”, поскольку никогда не покидал пределы Франции. Меня же всегда интересовала охота, балы, театр. Луи любил вкусные блюда, я же почти ничего не ела. Он избегал общества, я же чахла без общения. Наверное, мы и сблизились потому, что оба чувствовали себя в Версале некомфортно. Лишь только когда мы стали осознанно взрослыми, мы поняли, что есть нечто более важное, чем общие интересы. Это дети. Наша любовь росла долгих семь лет, но теперь, даже несмотря на все горести, выпавшие на долю нашей семьи, я понимаю, что люблю его и любила всегда, что бы ни говорили о моей распущенности. </w:t>
      </w:r>
    </w:p>
    <w:p>
      <w:pPr>
        <w:pStyle w:val="Normal"/>
        <w:spacing w:lineRule="auto" w:line="360"/>
        <w:jc w:val="both"/>
        <w:rPr>
          <w:rFonts w:ascii="Times New Roman" w:hAnsi="Times New Roman" w:cs="Times New Roman"/>
          <w:sz w:val="24"/>
          <w:szCs w:val="24"/>
          <w:lang w:val="ru-RU"/>
        </w:rPr>
      </w:pPr>
      <w:r>
        <w:rPr>
          <w:rFonts w:cs="Times New Roman" w:ascii="Times New Roman" w:hAnsi="Times New Roman"/>
          <w:sz w:val="24"/>
          <w:szCs w:val="24"/>
          <w:lang w:val="ru-RU"/>
        </w:rPr>
        <w:t xml:space="preserve">И все же рядом не было никого, кто бы смог хотя бы ненадолго стать мне другом. Были лицемеры, мечтавшие управлять мной и подняться наверх по карьерной лестнице. Таких людей я хорошо видела, даже учитывая мое не самое прекрасное владение французским языком. Для того, чтобы понять человека, не нужно знать языка, на котором он говорит, его глаза и улыбка скажут все за него. Видя то общество, куда я попала, я затосковала по дому. Но Австрия больше не была моим домом, и все, что было связано с ней, осталось в прошлом. </w:t>
      </w:r>
    </w:p>
    <w:p>
      <w:pPr>
        <w:pStyle w:val="Normal"/>
        <w:spacing w:lineRule="auto" w:line="360"/>
        <w:jc w:val="both"/>
        <w:rPr>
          <w:rFonts w:ascii="Times New Roman" w:hAnsi="Times New Roman" w:cs="Times New Roman"/>
          <w:sz w:val="24"/>
          <w:szCs w:val="24"/>
          <w:lang w:val="ru-RU"/>
        </w:rPr>
      </w:pPr>
      <w:r>
        <w:rPr>
          <w:rFonts w:cs="Times New Roman" w:ascii="Times New Roman" w:hAnsi="Times New Roman"/>
          <w:sz w:val="24"/>
          <w:szCs w:val="24"/>
          <w:lang w:val="ru-RU"/>
        </w:rPr>
        <w:t xml:space="preserve">В настоящем же мне следовало поскорее научиться вести себя соответственно, поскольку, чем больше сплетен о нашей вражде с графиней Дюбарри ходило по Версалю, тем отстраненнее вел себя король, злясь на меня и на своего внука за то, что мы не хотим принимать его фаворитку как равную себе. Да, мне пришлось заговорить с ней, чтобы проявить дипломатичность, поскольку терпение Людовика </w:t>
      </w:r>
      <w:r>
        <w:rPr>
          <w:rFonts w:cs="Times New Roman" w:ascii="Times New Roman" w:hAnsi="Times New Roman"/>
          <w:sz w:val="24"/>
          <w:szCs w:val="24"/>
          <w:lang w:val="en-US"/>
        </w:rPr>
        <w:t xml:space="preserve">XV </w:t>
      </w:r>
      <w:r>
        <w:rPr>
          <w:rFonts w:cs="Times New Roman" w:ascii="Times New Roman" w:hAnsi="Times New Roman"/>
          <w:sz w:val="24"/>
          <w:szCs w:val="24"/>
          <w:lang w:val="ru-RU"/>
        </w:rPr>
        <w:t>было на пределе. Хоть я и считаю длившееся между нами с графиней молчание самым ярким событием в Версале после моего прибытия туда (</w:t>
      </w:r>
      <w:r>
        <w:rPr>
          <w:rFonts w:cs="Times New Roman" w:ascii="Times New Roman" w:hAnsi="Times New Roman"/>
          <w:i/>
          <w:iCs/>
          <w:sz w:val="24"/>
          <w:szCs w:val="24"/>
          <w:lang w:val="ru-RU"/>
        </w:rPr>
        <w:t>хитро улыбается</w:t>
      </w:r>
      <w:r>
        <w:rPr>
          <w:rFonts w:cs="Times New Roman" w:ascii="Times New Roman" w:hAnsi="Times New Roman"/>
          <w:sz w:val="24"/>
          <w:szCs w:val="24"/>
          <w:lang w:val="ru-RU"/>
        </w:rPr>
        <w:t xml:space="preserve">). В какой-то момент, незадолго до смерти короля, мы с Луи объединились в неудовольствии ежедневно наблюдать те ростки разврата, вседозволенности и роскоши, которые неустанно поощряла и расточала графиня вокруг себя. Надо думать, она понимала, что ее дни в Версале сочтены, поэтому пыталась пробить себе путь наверх за счет короны. Нам же с дофином это было не по душе, поэтому, став королем, Людовик </w:t>
      </w:r>
      <w:r>
        <w:rPr>
          <w:rFonts w:cs="Times New Roman" w:ascii="Times New Roman" w:hAnsi="Times New Roman"/>
          <w:sz w:val="24"/>
          <w:szCs w:val="24"/>
          <w:lang w:val="en-US"/>
        </w:rPr>
        <w:t xml:space="preserve">XVI, </w:t>
      </w:r>
      <w:r>
        <w:rPr>
          <w:rFonts w:cs="Times New Roman" w:ascii="Times New Roman" w:hAnsi="Times New Roman"/>
          <w:sz w:val="24"/>
          <w:szCs w:val="24"/>
          <w:lang w:val="ru-RU"/>
        </w:rPr>
        <w:t>беспрекословно исполнил мою просьбу и отослал мадам Дюбарри в аббатство Пон-о-Дам до лучших времен...</w:t>
      </w:r>
    </w:p>
    <w:p>
      <w:pPr>
        <w:pStyle w:val="Normal"/>
        <w:spacing w:lineRule="auto" w:line="360"/>
        <w:jc w:val="both"/>
        <w:rPr>
          <w:rFonts w:ascii="Courier New" w:hAnsi="Courier New" w:cs="Courier New"/>
          <w:sz w:val="24"/>
          <w:szCs w:val="24"/>
          <w:lang w:val="ru-RU"/>
        </w:rPr>
      </w:pPr>
      <w:r>
        <w:rPr>
          <w:rFonts w:cs="Courier New" w:ascii="Courier New" w:hAnsi="Courier New"/>
          <w:b/>
          <w:bCs/>
          <w:sz w:val="24"/>
          <w:szCs w:val="24"/>
          <w:lang w:val="ru-RU"/>
        </w:rPr>
        <w:t>ИСТОРИЧЕСКАЯ СПРАВКА</w:t>
      </w:r>
      <w:r>
        <w:rPr>
          <w:rFonts w:cs="Times New Roman" w:ascii="Times New Roman" w:hAnsi="Times New Roman"/>
          <w:sz w:val="24"/>
          <w:szCs w:val="24"/>
          <w:lang w:val="ru-RU"/>
        </w:rPr>
        <w:t xml:space="preserve">: </w:t>
      </w:r>
      <w:r>
        <w:rPr>
          <w:rFonts w:cs="Courier New" w:ascii="Courier New" w:hAnsi="Courier New"/>
          <w:sz w:val="24"/>
          <w:szCs w:val="24"/>
          <w:lang w:val="ru-RU"/>
        </w:rPr>
        <w:t xml:space="preserve">Жанна Бекю, дочь Анны Бекю, родилась в августе 1743 года в Вокулёре, в очень скромной семье, ее отец неизвестен. Получив титул графини Дюбарри благодаря браку по расчету, она стала официальной фавориткой Людовика </w:t>
      </w:r>
      <w:r>
        <w:rPr>
          <w:rFonts w:cs="Courier New" w:ascii="Courier New" w:hAnsi="Courier New"/>
          <w:sz w:val="24"/>
          <w:szCs w:val="24"/>
          <w:lang w:val="en-US"/>
        </w:rPr>
        <w:t xml:space="preserve">XV </w:t>
      </w:r>
      <w:r>
        <w:rPr>
          <w:rFonts w:cs="Courier New" w:ascii="Courier New" w:hAnsi="Courier New"/>
          <w:sz w:val="24"/>
          <w:szCs w:val="24"/>
          <w:lang w:val="ru-RU"/>
        </w:rPr>
        <w:t xml:space="preserve">после того, как была представлена при дворе в Версале в 1769 году в возрасте 26 лет. Юная дофина вначале всячески уклонялась от общения с ней. Сама же Дюбарри по этикету не могла первой заговаривать с будущей королевой. Только после того, как Мария-Антуанетта последовала наказу своей матери решить эту проблему и не портить отношения с королем, она адресовала графине свои знаменитые слова: “Сегодня в Версале как-то слишком много людей!”. После отстранения из Версаля Людовиком </w:t>
      </w:r>
      <w:r>
        <w:rPr>
          <w:rFonts w:cs="Courier New" w:ascii="Courier New" w:hAnsi="Courier New"/>
          <w:sz w:val="24"/>
          <w:szCs w:val="24"/>
          <w:lang w:val="en-US"/>
        </w:rPr>
        <w:t xml:space="preserve">XVI </w:t>
      </w:r>
      <w:r>
        <w:rPr>
          <w:rFonts w:cs="Courier New" w:ascii="Courier New" w:hAnsi="Courier New"/>
          <w:sz w:val="24"/>
          <w:szCs w:val="24"/>
          <w:lang w:val="ru-RU"/>
        </w:rPr>
        <w:t xml:space="preserve">она обосновалась в замке Лувесьен, где ее и арестовали. Ее судили трибуналом и казнили на гильотине 8 декабря 1793 года на площади Революции, менее чем через два месяца после Марии-Антуанетты. Несмотря на сложные отношение, она, тем не менее, выражала королеве свою признательность, преданность и уважение. </w:t>
      </w:r>
    </w:p>
    <w:p>
      <w:pPr>
        <w:pStyle w:val="Normal"/>
        <w:spacing w:lineRule="auto" w:line="360"/>
        <w:jc w:val="both"/>
        <w:rPr>
          <w:rFonts w:ascii="Times New Roman" w:hAnsi="Times New Roman" w:cs="Times New Roman"/>
          <w:sz w:val="24"/>
          <w:szCs w:val="24"/>
          <w:lang w:val="ru-RU"/>
        </w:rPr>
      </w:pPr>
      <w:r>
        <w:rPr>
          <w:rFonts w:cs="Times New Roman" w:ascii="Times New Roman" w:hAnsi="Times New Roman"/>
          <w:sz w:val="24"/>
          <w:szCs w:val="24"/>
          <w:lang w:val="ru-RU"/>
        </w:rPr>
        <w:t xml:space="preserve">Зная, что я не могу играть большой роли в политике, я заострила свое внимание на том, что мне было милее всего: театр, балы и мода. Поначалу все хвалили мои стремления, будь то постановка спектакля для Луи или же бал-маскарад. Я умела делать подобные вещи с чувством и знанием. Я сама любила танцевать, любила красивые костюмы и нередко сама становилась участницей собственных постановок. А уж когда Луи подарил мне Трианон, этот небольшой замок в отдалении от Версаля с маленькой деревней, я была самой счастливой на свете! Ведь это означало, что я наконец свободна от версальского этикета и могу делать все, что захочу! </w:t>
      </w:r>
    </w:p>
    <w:p>
      <w:pPr>
        <w:pStyle w:val="Normal"/>
        <w:spacing w:lineRule="auto" w:line="360"/>
        <w:jc w:val="both"/>
        <w:rPr>
          <w:rFonts w:ascii="Times New Roman" w:hAnsi="Times New Roman" w:cs="Times New Roman"/>
          <w:sz w:val="24"/>
          <w:szCs w:val="24"/>
          <w:lang w:val="ru-RU"/>
        </w:rPr>
      </w:pPr>
      <w:r>
        <w:rPr>
          <w:rFonts w:cs="Times New Roman" w:ascii="Times New Roman" w:hAnsi="Times New Roman"/>
          <w:sz w:val="24"/>
          <w:szCs w:val="24"/>
          <w:lang w:val="en-US"/>
        </w:rPr>
        <w:t xml:space="preserve">Maman </w:t>
      </w:r>
      <w:r>
        <w:rPr>
          <w:rFonts w:cs="Times New Roman" w:ascii="Times New Roman" w:hAnsi="Times New Roman"/>
          <w:sz w:val="24"/>
          <w:szCs w:val="24"/>
          <w:lang w:val="ru-RU"/>
        </w:rPr>
        <w:t>не одобряла моего расточительства, и она была, конечно, права. Но я мечтала воссоздать подобие Шёнбрунна с его сказочными аллеями и парками, а на такие проекты требовалось немало денег. Безусловно, в том, что происходит сейчас на улицах Парижа, есть моя вина. Я не хочу наговаривать на мужа и таким образом помогать революционерам порочить его доброе имя, хотя он всегда потакал в моих капризах и не мог удержаться, чтобы не порадовать меня. Я искренне считаю, что Луи оказался в плену запутанного наследия своих предшественников, он честно, как мог, нес тяжкое бремя короны.... (</w:t>
      </w:r>
      <w:r>
        <w:rPr>
          <w:rFonts w:cs="Times New Roman" w:ascii="Times New Roman" w:hAnsi="Times New Roman"/>
          <w:i/>
          <w:iCs/>
          <w:sz w:val="24"/>
          <w:szCs w:val="24"/>
          <w:lang w:val="ru-RU"/>
        </w:rPr>
        <w:t>задумывается, затем с легкой усмешкой</w:t>
      </w:r>
      <w:r>
        <w:rPr>
          <w:rFonts w:cs="Times New Roman" w:ascii="Times New Roman" w:hAnsi="Times New Roman"/>
          <w:sz w:val="24"/>
          <w:szCs w:val="24"/>
          <w:lang w:val="ru-RU"/>
        </w:rPr>
        <w:t xml:space="preserve">) Да, так мы и жили: король, который не способен был сказать “нет”, и капризная королева, мечтающая о рае на земле. </w:t>
      </w:r>
    </w:p>
    <w:p>
      <w:pPr>
        <w:pStyle w:val="Normal"/>
        <w:spacing w:lineRule="auto" w:line="360"/>
        <w:jc w:val="both"/>
        <w:rPr>
          <w:rFonts w:ascii="Times New Roman" w:hAnsi="Times New Roman" w:cs="Times New Roman"/>
          <w:sz w:val="24"/>
          <w:szCs w:val="24"/>
          <w:lang w:val="ru-RU"/>
        </w:rPr>
      </w:pPr>
      <w:r>
        <w:rPr>
          <w:rFonts w:cs="Times New Roman" w:ascii="Times New Roman" w:hAnsi="Times New Roman"/>
          <w:sz w:val="24"/>
          <w:szCs w:val="24"/>
          <w:lang w:val="ru-RU"/>
        </w:rPr>
        <w:t>Впоследствии Трианон действительно стал нашим раем, местом, куда при любой возможности мы с Людовиком, а потом и вместе с детьми и близкими друзьями спешили сбежать от версальского шума.... (</w:t>
      </w:r>
      <w:r>
        <w:rPr>
          <w:rFonts w:cs="Times New Roman" w:ascii="Times New Roman" w:hAnsi="Times New Roman"/>
          <w:i/>
          <w:iCs/>
          <w:sz w:val="24"/>
          <w:szCs w:val="24"/>
          <w:lang w:val="ru-RU"/>
        </w:rPr>
        <w:t>молчит</w:t>
      </w:r>
      <w:r>
        <w:rPr>
          <w:rFonts w:cs="Times New Roman" w:ascii="Times New Roman" w:hAnsi="Times New Roman"/>
          <w:sz w:val="24"/>
          <w:szCs w:val="24"/>
          <w:lang w:val="ru-RU"/>
        </w:rPr>
        <w:t xml:space="preserve">) Сейчас я понимаю, что это было безответственно. Мы не должны были так поступать ни с королевским двором, ни с народом. Когда от короля требовались действие и решительность, он предпочитал отдавать все в руки министров, не принимая ничего самостоятельно. Не потому, что ему была безразлична судьба Франции, а потому, что он верил своим людям. Мы не были рождены для того, чтобы править, но по молодости лет я не думала о всей важности и сложности этого бремени. Мне тогда казалось, что я создана для блаженства и радости. И если поначалу Людовика считали достойным продолжателем идей его предшественников, Короля-солнца и Возлюбленного короля, то постепенно на смену восхищению пришло разочарование. </w:t>
      </w:r>
    </w:p>
    <w:p>
      <w:pPr>
        <w:pStyle w:val="Normal"/>
        <w:spacing w:lineRule="auto" w:line="360"/>
        <w:jc w:val="both"/>
        <w:rPr>
          <w:rFonts w:ascii="Times New Roman" w:hAnsi="Times New Roman" w:cs="Times New Roman"/>
          <w:sz w:val="24"/>
          <w:szCs w:val="24"/>
          <w:lang w:val="ru-RU"/>
        </w:rPr>
      </w:pPr>
      <w:r>
        <w:rPr>
          <w:rFonts w:cs="Times New Roman" w:ascii="Times New Roman" w:hAnsi="Times New Roman"/>
          <w:sz w:val="24"/>
          <w:szCs w:val="24"/>
          <w:lang w:val="ru-RU"/>
        </w:rPr>
        <w:t>Самое ужасное, что раскол произошел не в народе, а именно при дворе. Со временем недовольству политикой моего мужа нашли объяснение: во всем виновата королева. Хватит ли мне честности до конца быть правдивой и смелой?.. Была ли я всему тому виной? (</w:t>
      </w:r>
      <w:r>
        <w:rPr>
          <w:rFonts w:cs="Times New Roman" w:ascii="Times New Roman" w:hAnsi="Times New Roman"/>
          <w:i/>
          <w:iCs/>
          <w:sz w:val="24"/>
          <w:szCs w:val="24"/>
          <w:lang w:val="ru-RU"/>
        </w:rPr>
        <w:t>задумывается</w:t>
      </w:r>
      <w:r>
        <w:rPr>
          <w:rFonts w:cs="Times New Roman" w:ascii="Times New Roman" w:hAnsi="Times New Roman"/>
          <w:sz w:val="24"/>
          <w:szCs w:val="24"/>
          <w:lang w:val="ru-RU"/>
        </w:rPr>
        <w:t>) Отчасти - да. Имела ли я на короля определенное влияние? Безусловно. Мешало ли мое поведение политике Франции? Да. Понимала ли я это?.. (</w:t>
      </w:r>
      <w:r>
        <w:rPr>
          <w:rFonts w:cs="Times New Roman" w:ascii="Times New Roman" w:hAnsi="Times New Roman"/>
          <w:i/>
          <w:iCs/>
          <w:sz w:val="24"/>
          <w:szCs w:val="24"/>
          <w:lang w:val="ru-RU"/>
        </w:rPr>
        <w:t>молчание</w:t>
      </w:r>
      <w:r>
        <w:rPr>
          <w:rFonts w:cs="Times New Roman" w:ascii="Times New Roman" w:hAnsi="Times New Roman"/>
          <w:sz w:val="24"/>
          <w:szCs w:val="24"/>
          <w:lang w:val="ru-RU"/>
        </w:rPr>
        <w:t xml:space="preserve">) Да. Понимала ли я, к чему это все приведет? Нет. Я не видела ничего плохого в спорах с мужем, пускай и королем, по любому вопросу, разбираемому министрами. Я была дочерью Марии-Терезии, я не могла не критиковать то, что мне казалось неверным и неправильным. Я не понимала одного, что Австрия и Франция - не одно и то же. </w:t>
      </w:r>
    </w:p>
    <w:p>
      <w:pPr>
        <w:pStyle w:val="Normal"/>
        <w:spacing w:lineRule="auto" w:line="360"/>
        <w:jc w:val="both"/>
        <w:rPr>
          <w:rFonts w:ascii="Times New Roman" w:hAnsi="Times New Roman" w:cs="Times New Roman"/>
          <w:sz w:val="24"/>
          <w:szCs w:val="24"/>
          <w:lang w:val="ru-RU"/>
        </w:rPr>
      </w:pPr>
      <w:r>
        <w:rPr>
          <w:rFonts w:cs="Times New Roman" w:ascii="Times New Roman" w:hAnsi="Times New Roman"/>
          <w:sz w:val="24"/>
          <w:szCs w:val="24"/>
          <w:lang w:val="ru-RU"/>
        </w:rPr>
        <w:t xml:space="preserve">Вместо того, чтобы быть безмолвствующей королевой, как мои предшественницы, я выбрала другой путь. Я была виновата в том, что уровень доверия к королю подорвался. И совершенно не думала, как мое воздействие на Людовика влияет на королевский престиж в стране, где только власть короля - </w:t>
      </w:r>
      <w:r>
        <w:rPr>
          <w:rFonts w:cs="Times New Roman" w:ascii="Times New Roman" w:hAnsi="Times New Roman"/>
          <w:i/>
          <w:iCs/>
          <w:sz w:val="24"/>
          <w:szCs w:val="24"/>
          <w:lang w:val="ru-RU"/>
        </w:rPr>
        <w:t>не королевы!</w:t>
      </w:r>
      <w:r>
        <w:rPr>
          <w:rFonts w:cs="Times New Roman" w:ascii="Times New Roman" w:hAnsi="Times New Roman"/>
          <w:sz w:val="24"/>
          <w:szCs w:val="24"/>
          <w:lang w:val="ru-RU"/>
        </w:rPr>
        <w:t xml:space="preserve"> - абсолютна. Поначалу я принимала большое участие в выборе министров, и кто мог бы укорить меня, когда я продвигала своих приближенных, сторонников Австрии! Я и сама была родом из этой страны, и когда о моей родине говорили недоброе, я злилась. Французам было странно мое поведение, ведь по сути я стала королевой Франции, а значит, должна была отречься от своей прошлой семьи и страны. Но как это возможно!..</w:t>
      </w:r>
    </w:p>
    <w:p>
      <w:pPr>
        <w:pStyle w:val="Normal"/>
        <w:spacing w:lineRule="auto" w:line="360"/>
        <w:jc w:val="both"/>
        <w:rPr>
          <w:rFonts w:ascii="Times New Roman" w:hAnsi="Times New Roman" w:cs="Times New Roman"/>
          <w:sz w:val="24"/>
          <w:szCs w:val="24"/>
          <w:lang w:val="ru-RU"/>
        </w:rPr>
      </w:pPr>
      <w:r>
        <w:rPr>
          <w:rFonts w:cs="Times New Roman" w:ascii="Times New Roman" w:hAnsi="Times New Roman"/>
          <w:sz w:val="24"/>
          <w:szCs w:val="24"/>
          <w:lang w:val="ru-RU"/>
        </w:rPr>
        <w:t>Да, я открыто предпочитала тех, кто служил связующим звеном между двумя странами, и более охотно принимала лотарингцев, чем прочих жителей моей новой страны. И как же охарактеризовать мое поведение? Для французов я быстро сделалась шпионкой и предательницей. Но я никогда не была склонна к притворству, о чем знали в Версале, никогда не отрекалась ни от своего происхождения, ни от полученного воспитания. Я просто была не той королевой, которую они желали. Наверняка, если бы у нас не было детей, меня сочли бы угрозой для престола и уже давно избавились бы. Французы действуют изощренно, они никогда бы не пустили в ход яд. Нет, они уничтожали меня годами, пуская слухи о моих бесчисленных любовниках, о разврате в Трианоне, о наших детях, намекая на их некоролевское происхождение....</w:t>
      </w:r>
    </w:p>
    <w:p>
      <w:pPr>
        <w:pStyle w:val="Normal"/>
        <w:spacing w:lineRule="auto" w:line="360"/>
        <w:jc w:val="both"/>
        <w:rPr>
          <w:rFonts w:ascii="Times New Roman" w:hAnsi="Times New Roman" w:cs="Times New Roman"/>
          <w:sz w:val="24"/>
          <w:szCs w:val="24"/>
          <w:lang w:val="ru-RU"/>
        </w:rPr>
      </w:pPr>
      <w:r>
        <w:rPr>
          <w:rFonts w:cs="Times New Roman" w:ascii="Times New Roman" w:hAnsi="Times New Roman"/>
          <w:sz w:val="24"/>
          <w:szCs w:val="24"/>
          <w:lang w:val="ru-RU"/>
        </w:rPr>
        <w:t xml:space="preserve">Однако я не могу сказать, что все мои вмешательства в жизнь Версаля сказывались плохо на репутации короля. По крайней мере, для Луи, которого растили как наследника престола и который не знал, что такое настоящая семья. Этот странный столовый этикет, введенный еще Людовиком </w:t>
      </w:r>
      <w:r>
        <w:rPr>
          <w:rFonts w:cs="Times New Roman" w:ascii="Times New Roman" w:hAnsi="Times New Roman"/>
          <w:sz w:val="24"/>
          <w:szCs w:val="24"/>
          <w:lang w:val="en-US"/>
        </w:rPr>
        <w:t xml:space="preserve">XIV, </w:t>
      </w:r>
      <w:r>
        <w:rPr>
          <w:rFonts w:cs="Times New Roman" w:ascii="Times New Roman" w:hAnsi="Times New Roman"/>
          <w:sz w:val="24"/>
          <w:szCs w:val="24"/>
          <w:lang w:val="ru-RU"/>
        </w:rPr>
        <w:t xml:space="preserve">чуждый для нас обоих, когда публичная трапеза за большим столом напоминала спектакль, со временем отошел в сторону. Я желала установить такие же теплые семейные отношения, как и в Шёнбрунне. За такими обедами или ужинами мы всегда болтали и весело смеялись, при нас с Луи произошли изменения, и женщины и мужчины стали ужинать за одним столом. Мы во всем отличались от предыдущих королей и королев. Луи не жаловал наследственных слуг, и если отсутствовал его камердинер, спокойно брился сам, чем вызывал шквал негодования при дворе. Я же во многом избегала требований своей утренней и вечерней туалетной церемонии, завершая одевание в личных покоях. Если выдавалась возможность посетить Трианон, я ходила в простой одежде, и, конечно, никто бы из народа никогда в жизни не смог опознать во мне королеву. Мы сами виноваты в том, что оказались в таком положении. Ведь король для французов - это бог, а когда бог перестает быть таковым и становится простым человеком, он теряет свою силу и власть, и тогда с ним можно сделать все что угодно. Даже казнить. </w:t>
      </w:r>
    </w:p>
    <w:p>
      <w:pPr>
        <w:pStyle w:val="Normal"/>
        <w:spacing w:lineRule="auto" w:line="360"/>
        <w:jc w:val="both"/>
        <w:rPr>
          <w:rFonts w:ascii="Times New Roman" w:hAnsi="Times New Roman" w:cs="Times New Roman"/>
          <w:sz w:val="24"/>
          <w:szCs w:val="24"/>
          <w:lang w:val="ru-RU"/>
        </w:rPr>
      </w:pPr>
      <w:r>
        <w:rPr>
          <w:rFonts w:cs="Times New Roman" w:ascii="Times New Roman" w:hAnsi="Times New Roman"/>
          <w:sz w:val="24"/>
          <w:szCs w:val="24"/>
          <w:lang w:val="ru-RU"/>
        </w:rPr>
        <w:t xml:space="preserve">Для всех мы являлись дикарями, а во время моих первых родов, которые были волнительными для нас обоих, Луи сам отгонял придворных, чтобы обеспечить мне приток воздуха. После рождения нашей первой дочери, Марии Терезии, Людовик решил ограничить число свидетелей при следующих родах, за что я была ему безмерно благодарна. Мне всегда казался довольно странным этот процесс, тошнотворным для роженицы и наблюдающих. Нет ничего прекрасного в публичных родах, пускай это и древний обычай. Но в наше прогрессивное время, в век Просвещения, подобные традиции должны отойти в тень. </w:t>
      </w:r>
    </w:p>
    <w:p>
      <w:pPr>
        <w:pStyle w:val="Normal"/>
        <w:spacing w:lineRule="auto" w:line="360"/>
        <w:jc w:val="both"/>
        <w:rPr>
          <w:rFonts w:ascii="Times New Roman" w:hAnsi="Times New Roman" w:cs="Times New Roman"/>
          <w:sz w:val="24"/>
          <w:szCs w:val="24"/>
          <w:lang w:val="ru-RU"/>
        </w:rPr>
      </w:pPr>
      <w:r>
        <w:rPr>
          <w:rFonts w:cs="Times New Roman" w:ascii="Times New Roman" w:hAnsi="Times New Roman"/>
          <w:sz w:val="24"/>
          <w:szCs w:val="24"/>
          <w:lang w:val="ru-RU"/>
        </w:rPr>
        <w:t>Отношение к женщинам во Франции, особенно при дворе, всегда было более средневековым, чем в других странах. Только являясь фавориткой, даже не королевой, женщина могла вести более свободную жизнь. Я не собиралась мириться с подобными устоями. Я всегда была сторонницей талантливых женщин, и сделала многое для их продвижения, будь то (</w:t>
      </w:r>
      <w:r>
        <w:rPr>
          <w:rFonts w:cs="Times New Roman" w:ascii="Times New Roman" w:hAnsi="Times New Roman"/>
          <w:i/>
          <w:iCs/>
          <w:sz w:val="24"/>
          <w:szCs w:val="24"/>
          <w:lang w:val="ru-RU"/>
        </w:rPr>
        <w:t>начинает с восторгом перечислять имена, однако к концу списка говорит уже с грустью</w:t>
      </w:r>
      <w:r>
        <w:rPr>
          <w:rFonts w:cs="Times New Roman" w:ascii="Times New Roman" w:hAnsi="Times New Roman"/>
          <w:sz w:val="24"/>
          <w:szCs w:val="24"/>
          <w:lang w:val="ru-RU"/>
        </w:rPr>
        <w:t>) актриса Монтансье или же танцовщица Мари-Мадлен Гимар, а еще мадемуазель Бертен, моя самая близкая единомышленница, с которой мы вместе произвели революцию в моде. Наконец, Элизабет Виже-Лебрен, моя личная художница... графиня д’Оссён, последняя дама гардероба... моя лучшая подруга - принцесса де Ламбаль.... Были и другие великолепные и одаренные писательницы, актрисы, модистки и художницы. Мужской мир, не привыкший к конкуренции, восстал против нас, призывая вспомнить свое место. Мы этого не хотели, ни одна из нас. Не спорю, все те женщины были разными, со своими судьбами, характерами, социальным положением. В этом же и суть: показать мужчинам, что не только они могли творить искусство!.. Но хуже всего, что, так или иначе, они пострадали из-за меня, террор изменил их жизни....</w:t>
      </w:r>
    </w:p>
    <w:p>
      <w:pPr>
        <w:pStyle w:val="Normal"/>
        <w:spacing w:lineRule="auto" w:line="360"/>
        <w:jc w:val="both"/>
        <w:rPr>
          <w:rFonts w:ascii="Courier New" w:hAnsi="Courier New" w:cs="Courier New"/>
          <w:sz w:val="24"/>
          <w:szCs w:val="24"/>
          <w:lang w:val="ru-RU"/>
        </w:rPr>
      </w:pPr>
      <w:r>
        <w:rPr>
          <w:rFonts w:cs="Courier New" w:ascii="Courier New" w:hAnsi="Courier New"/>
          <w:b/>
          <w:bCs/>
          <w:sz w:val="24"/>
          <w:szCs w:val="24"/>
          <w:lang w:val="ru-RU"/>
        </w:rPr>
        <w:t>ИСТОРИЧЕСКАЯ СПРАВКА</w:t>
      </w:r>
      <w:r>
        <w:rPr>
          <w:rFonts w:cs="Courier New" w:ascii="Courier New" w:hAnsi="Courier New"/>
          <w:sz w:val="24"/>
          <w:szCs w:val="24"/>
          <w:lang w:val="ru-RU"/>
        </w:rPr>
        <w:t xml:space="preserve">: Маргарита Брюне, она же Монтансье, родилась в Байонне в 1730 году. Некоторое время входила в окружение Марии-Антуанетты. Начинала как модистка в Сан-Доминго, затем стала актрисой в Париже, а позже управляющей театром, названным ее именем, в Версале. Театр открылся в 1778 году в присутствии королевской четы. Монтансье помогала королеве с организацией спектаклей в Трианоне. Целеустремленная и стойкая, она пережила Революцию и скончалась в Париже в возрасте 90 лет. </w:t>
      </w:r>
    </w:p>
    <w:p>
      <w:pPr>
        <w:pStyle w:val="Normal"/>
        <w:spacing w:lineRule="auto" w:line="360"/>
        <w:jc w:val="both"/>
        <w:rPr>
          <w:rFonts w:ascii="Courier New" w:hAnsi="Courier New" w:cs="Courier New"/>
          <w:sz w:val="24"/>
          <w:szCs w:val="24"/>
          <w:lang w:val="ru-RU"/>
        </w:rPr>
      </w:pPr>
      <w:r>
        <w:rPr>
          <w:rFonts w:cs="Courier New" w:ascii="Courier New" w:hAnsi="Courier New"/>
          <w:sz w:val="24"/>
          <w:szCs w:val="24"/>
          <w:lang w:val="ru-RU"/>
        </w:rPr>
        <w:t xml:space="preserve">Мари-Мадлен Гимар, родившаяся в 1743 году в Париже, обладала не только талантом танцевать с изяществом, но и непревзойденной фигурой, которую умела подчеркивать со вкусом и оригинальностью. Содержанка влиятельных любовников, Гимар вела роскошный образ жизни. В ее особняке проходили пышные приемы, на которых собирался весь свет Парижа. Уйдя на покой в 1789 году, она вышла замуж за танцора и скончалась в 1816 году в возрасте 72 лет, гораздо более незаметно, чем жила. </w:t>
      </w:r>
    </w:p>
    <w:p>
      <w:pPr>
        <w:pStyle w:val="Normal"/>
        <w:spacing w:lineRule="auto" w:line="360"/>
        <w:jc w:val="both"/>
        <w:rPr>
          <w:rFonts w:ascii="Courier New" w:hAnsi="Courier New" w:cs="Courier New"/>
          <w:sz w:val="24"/>
          <w:szCs w:val="24"/>
          <w:lang w:val="ru-RU"/>
        </w:rPr>
      </w:pPr>
      <w:r>
        <w:rPr>
          <w:rFonts w:cs="Courier New" w:ascii="Courier New" w:hAnsi="Courier New"/>
          <w:sz w:val="24"/>
          <w:szCs w:val="24"/>
          <w:lang w:val="ru-RU"/>
        </w:rPr>
        <w:t>Мари-Жанна Бертен, более известная, как Роза Бертен, “Модистка Королевы”, родилась в 1747 году в Абвиле. Считается одной из первых французских модельеров и дизайнеров. В 1770 году открыла свой магазин “</w:t>
      </w:r>
      <w:r>
        <w:rPr>
          <w:rFonts w:cs="Courier New" w:ascii="Courier New" w:hAnsi="Courier New"/>
          <w:b w:val="false"/>
          <w:i w:val="false"/>
          <w:sz w:val="24"/>
          <w:szCs w:val="24"/>
        </w:rPr>
        <w:t>Le Grand Mogol</w:t>
      </w:r>
      <w:r>
        <w:rPr>
          <w:rFonts w:cs="Courier New" w:ascii="Courier New" w:hAnsi="Courier New"/>
          <w:b w:val="false"/>
          <w:i w:val="false"/>
          <w:sz w:val="24"/>
          <w:szCs w:val="24"/>
          <w:lang w:val="ru-RU"/>
        </w:rPr>
        <w:t xml:space="preserve">” и быстро обзавелась клиентками среди влиятельных придворных дам. Благодаря общению с принцессой де Ламбаль состоялось знаменательное знакомство с Марией-Антуанеттой. Во время Революции ее обвиняли в потакании дорогим пристрастиям бывшей королевы. Тем не менее, Бертен продолжала обшивать Марию-Антуанетту и после ее свержения, но теперь это были лишь переделки старых платьев. Кроме того, она сшила для королевы простое траурное платье после казни Людовика XVI. Во время террора покинула Францию, успев перевести свое предприятие в Лондон, однако в 1795 году вернулась. Пришедший на смену рококо стиль ампир обходился без корсетов, сложных причесок и роскошных отделок, вследствие чего дворяне уже не нуждались в ее услугах. Роза Бертен отошла от дел и умерла в 1813 году. </w:t>
      </w:r>
    </w:p>
    <w:p>
      <w:pPr>
        <w:pStyle w:val="Normal"/>
        <w:spacing w:lineRule="auto" w:line="360"/>
        <w:jc w:val="both"/>
        <w:rPr>
          <w:rFonts w:ascii="Courier New" w:hAnsi="Courier New" w:cs="Courier New"/>
          <w:sz w:val="24"/>
          <w:szCs w:val="24"/>
          <w:lang w:val="ru-RU"/>
        </w:rPr>
      </w:pPr>
      <w:r>
        <w:rPr>
          <w:rFonts w:cs="Courier New" w:ascii="Courier New" w:hAnsi="Courier New"/>
          <w:sz w:val="24"/>
          <w:szCs w:val="24"/>
          <w:lang w:val="ru-RU"/>
        </w:rPr>
        <w:t xml:space="preserve">Элизабет Виже-Лебрен, французская художница, мастер светского портрета, родилась в 1755 году. Любимая художница королевы Марии-Антуанетты. В 1783 году благодаря ее влиянию Виже-Лебрен была избрана в члены Королевской академии живописи и скульптуры, что вызвало неудовольствие среди художников, принимавших в свои ряды исключительно мужчин. После революции она была вынуждена покинуть Францию. В конце 1790-ых годов работала в России. Вернулась во Францию по приглашению Наполеона, оставила множество воспоминаний о своих путешествиях. Умерла в 1842 году. </w:t>
      </w:r>
    </w:p>
    <w:p>
      <w:pPr>
        <w:pStyle w:val="Normal"/>
        <w:spacing w:lineRule="auto" w:line="360"/>
        <w:jc w:val="both"/>
        <w:rPr>
          <w:rFonts w:ascii="Courier New" w:hAnsi="Courier New" w:cs="Courier New"/>
          <w:sz w:val="24"/>
          <w:szCs w:val="24"/>
          <w:lang w:val="ru-RU"/>
        </w:rPr>
      </w:pPr>
      <w:r>
        <w:rPr>
          <w:rFonts w:cs="Courier New" w:ascii="Courier New" w:hAnsi="Courier New"/>
          <w:sz w:val="24"/>
          <w:szCs w:val="24"/>
          <w:lang w:val="ru-RU"/>
        </w:rPr>
        <w:t xml:space="preserve">Графиня д’Оссён, последняя дама гардероба Марии-Антуанетты. Племянница герцога де Шуазёля, родилась в 1751 году в Париже. Она вышла замуж в 1766 году за графа д’Оссёна, чью порядочность высоко оценивал Людовик </w:t>
      </w:r>
      <w:r>
        <w:rPr>
          <w:rFonts w:cs="Courier New" w:ascii="Courier New" w:hAnsi="Courier New"/>
          <w:sz w:val="24"/>
          <w:szCs w:val="24"/>
          <w:lang w:val="en-US"/>
        </w:rPr>
        <w:t>XVI.</w:t>
      </w:r>
      <w:r>
        <w:rPr>
          <w:rFonts w:cs="Courier New" w:ascii="Courier New" w:hAnsi="Courier New"/>
          <w:sz w:val="24"/>
          <w:szCs w:val="24"/>
          <w:lang w:val="ru-RU"/>
        </w:rPr>
        <w:t xml:space="preserve"> Оставалась при Марии-Антуанетте до падения монархии. Осужденная Революционным трибуналом как заговорщица, она была казнена в возрасте 44 лет 26 июля 1794 года. </w:t>
      </w:r>
    </w:p>
    <w:p>
      <w:pPr>
        <w:pStyle w:val="Normal"/>
        <w:spacing w:lineRule="auto" w:line="360"/>
        <w:jc w:val="both"/>
        <w:rPr>
          <w:rFonts w:ascii="Times New Roman" w:hAnsi="Times New Roman" w:cs="Times New Roman"/>
          <w:sz w:val="24"/>
          <w:szCs w:val="24"/>
          <w:lang w:val="ru-RU"/>
        </w:rPr>
      </w:pPr>
      <w:r>
        <w:rPr>
          <w:rFonts w:cs="Courier New" w:ascii="Courier New" w:hAnsi="Courier New"/>
          <w:sz w:val="24"/>
          <w:szCs w:val="24"/>
          <w:lang w:val="ru-RU"/>
        </w:rPr>
        <w:t xml:space="preserve">Мари-Тереза-Луиза Савойская-Кариньянсая, принцесса де Ламбаль, родилась в 1749 году в Турине. Вышла замуж за маркиза де Ламбаля в 1767 году. Однако менее чем через год ее муж скончался от венерической болезни. Была близкой подругой Марии-Антуанетты. В 1775 году была назначена управительницей дома королевы. Во время Революции продолжала жить с королевской семьей в Тюильри. Когда в 1792 году королевская семья была распределена в Тампль, принцесса де Ламбаль оказалась в тюрьме Лафлос. В период сентябрьских расправ санкюлоты заставляли ее поклясться в любви равенству и свободе, а также в ненависти к королю и королеве. Она согласилась произнести первую клятву, но от второй отказалась. Ее смерть не была легкой: принцессу де Ламбаль насиловали, ее тело буквально разорвали, надели голову и остальные части тела на пики и так прошли под окнами Тампля, где находилось в заключении королевское семейство. Что стало с останками растерзанной женщины, доподлинно неизвестно. </w:t>
      </w:r>
    </w:p>
    <w:p>
      <w:pPr>
        <w:pStyle w:val="Normal"/>
        <w:spacing w:lineRule="auto" w:line="360"/>
        <w:jc w:val="both"/>
        <w:rPr>
          <w:rFonts w:ascii="Times New Roman" w:hAnsi="Times New Roman" w:cs="Times New Roman"/>
          <w:sz w:val="24"/>
          <w:szCs w:val="24"/>
          <w:lang w:val="ru-RU"/>
        </w:rPr>
      </w:pPr>
      <w:r>
        <w:rPr>
          <w:rFonts w:cs="Times New Roman" w:ascii="Times New Roman" w:hAnsi="Times New Roman"/>
          <w:sz w:val="24"/>
          <w:szCs w:val="24"/>
          <w:lang w:val="ru-RU"/>
        </w:rPr>
        <w:t>И вот я здесь, в моем последнем пристанище, ставшем для меня и темницей, и спасением от участи, постигшей мою подругу. Эту крепость стерегут так надежно, что ни одна армия мира не способна ворваться и высвободить меня. Утро уже наступило, сейчас войдет прислуживающая мне девушка и поможет мне переодеться в последний раз. Теперь уж мой туалет не будет занимать столько времени, как раньше. Мне не нужно выбирать ни платье, ни аксессуары, да и пудриться уже ни к чему... (</w:t>
      </w:r>
      <w:r>
        <w:rPr>
          <w:rFonts w:cs="Times New Roman" w:ascii="Times New Roman" w:hAnsi="Times New Roman"/>
          <w:i/>
          <w:iCs/>
          <w:sz w:val="24"/>
          <w:szCs w:val="24"/>
          <w:lang w:val="ru-RU"/>
        </w:rPr>
        <w:t>усмехается</w:t>
      </w:r>
      <w:r>
        <w:rPr>
          <w:rFonts w:cs="Times New Roman" w:ascii="Times New Roman" w:hAnsi="Times New Roman"/>
          <w:sz w:val="24"/>
          <w:szCs w:val="24"/>
          <w:lang w:val="ru-RU"/>
        </w:rPr>
        <w:t xml:space="preserve">) Я буду в белом, как предписали революционные власти. Ведь умереть в черном, в цвете траура, означало бы напомнить народу о смерти короля. Мое тело давно изношено, я страдаю от болей, и смерть не кажется мне уже чем-то страшным. Но раз смерть - избавление, почему же я продолжаю бояться? </w:t>
      </w:r>
    </w:p>
    <w:p>
      <w:pPr>
        <w:pStyle w:val="Normal"/>
        <w:spacing w:lineRule="auto" w:line="360"/>
        <w:jc w:val="both"/>
        <w:rPr>
          <w:rFonts w:ascii="Times New Roman" w:hAnsi="Times New Roman" w:cs="Times New Roman"/>
          <w:sz w:val="24"/>
          <w:szCs w:val="24"/>
          <w:lang w:val="ru-RU"/>
        </w:rPr>
      </w:pPr>
      <w:r>
        <w:rPr>
          <w:rFonts w:cs="Times New Roman" w:ascii="Times New Roman" w:hAnsi="Times New Roman"/>
          <w:sz w:val="24"/>
          <w:szCs w:val="24"/>
          <w:lang w:val="ru-RU"/>
        </w:rPr>
        <w:t xml:space="preserve">Потому ли, что придется ехать, подобно ведьме, на телеге по переполненному зеваками городу, одержимыми моей смертью? Потому ли, что я не успею даже понять, умерла я или нет? Потому ли, что я до сих пор раздираюсь незнанием о судьбе моих детей? </w:t>
      </w:r>
      <w:r>
        <w:rPr>
          <w:rFonts w:cs="Times New Roman" w:ascii="Times New Roman" w:hAnsi="Times New Roman"/>
          <w:i/>
          <w:iCs/>
          <w:sz w:val="24"/>
          <w:szCs w:val="24"/>
          <w:lang w:val="ru-RU"/>
        </w:rPr>
        <w:t>Что</w:t>
      </w:r>
      <w:r>
        <w:rPr>
          <w:rFonts w:cs="Times New Roman" w:ascii="Times New Roman" w:hAnsi="Times New Roman"/>
          <w:sz w:val="24"/>
          <w:szCs w:val="24"/>
          <w:lang w:val="ru-RU"/>
        </w:rPr>
        <w:t xml:space="preserve"> моя жизнь в сравнении с их жизнями, с детьми, которых Революция будет ненавидеть еще долго! Я даже не могу попрощаться с ними, дать им последние наставления. Разве бумага способна передать мои прикосновения к их исхудалым лицам или улыбку, или добрые слова, мой голос? Как быстро они забудут все это!.. Невысказанность мучает меня. (</w:t>
      </w:r>
      <w:r>
        <w:rPr>
          <w:rFonts w:cs="Times New Roman" w:ascii="Times New Roman" w:hAnsi="Times New Roman"/>
          <w:i/>
          <w:iCs/>
          <w:sz w:val="24"/>
          <w:szCs w:val="24"/>
          <w:lang w:val="ru-RU"/>
        </w:rPr>
        <w:t>на втором плане раздается шум, могут входить помощники</w:t>
      </w:r>
      <w:r>
        <w:rPr>
          <w:rFonts w:cs="Times New Roman" w:ascii="Times New Roman" w:hAnsi="Times New Roman"/>
          <w:sz w:val="24"/>
          <w:szCs w:val="24"/>
          <w:lang w:val="ru-RU"/>
        </w:rPr>
        <w:t>)</w:t>
      </w:r>
    </w:p>
    <w:p>
      <w:pPr>
        <w:pStyle w:val="Normal"/>
        <w:spacing w:lineRule="auto" w:line="360" w:before="0" w:after="200"/>
        <w:jc w:val="both"/>
        <w:rPr>
          <w:rFonts w:ascii="Times New Roman" w:hAnsi="Times New Roman" w:cs="Times New Roman"/>
          <w:sz w:val="24"/>
          <w:szCs w:val="24"/>
          <w:lang w:val="ru-RU"/>
        </w:rPr>
      </w:pPr>
      <w:r>
        <w:rPr>
          <w:rFonts w:cs="Times New Roman" w:ascii="Times New Roman" w:hAnsi="Times New Roman"/>
          <w:sz w:val="24"/>
          <w:szCs w:val="24"/>
          <w:lang w:val="ru-RU"/>
        </w:rPr>
        <w:t>Уже пора.... Но еще мгновение, и я буду готова. (</w:t>
      </w:r>
      <w:r>
        <w:rPr>
          <w:rFonts w:cs="Times New Roman" w:ascii="Times New Roman" w:hAnsi="Times New Roman"/>
          <w:i/>
          <w:iCs/>
          <w:sz w:val="24"/>
          <w:szCs w:val="24"/>
          <w:lang w:val="ru-RU"/>
        </w:rPr>
        <w:t>собирается с духом</w:t>
      </w:r>
      <w:r>
        <w:rPr>
          <w:rFonts w:cs="Times New Roman" w:ascii="Times New Roman" w:hAnsi="Times New Roman"/>
          <w:sz w:val="24"/>
          <w:szCs w:val="24"/>
          <w:lang w:val="ru-RU"/>
        </w:rPr>
        <w:t>) С моей смертью существование монархии не прекратится. Не сегодня. Но я должна быть такой же смелой, как Луи. Смогу ли я быть такой же твердой до конца, как и он? Я не могу уронить лицо перед теми, кто только этого и ждет. (</w:t>
      </w:r>
      <w:r>
        <w:rPr>
          <w:rFonts w:cs="Times New Roman" w:ascii="Times New Roman" w:hAnsi="Times New Roman"/>
          <w:i/>
          <w:iCs/>
          <w:sz w:val="24"/>
          <w:szCs w:val="24"/>
          <w:lang w:val="ru-RU"/>
        </w:rPr>
        <w:t>позволяет вошедшим людям грубо себя переодевать, оставаясь холодной и отстраненной</w:t>
      </w:r>
      <w:r>
        <w:rPr>
          <w:rFonts w:cs="Times New Roman" w:ascii="Times New Roman" w:hAnsi="Times New Roman"/>
          <w:sz w:val="24"/>
          <w:szCs w:val="24"/>
          <w:lang w:val="ru-RU"/>
        </w:rPr>
        <w:t>) “Австриячка”, “Ветреница”, “Мессалина”, “Вдова Капет”... как бы ни звучало мое имя сейчас, его не забудут, я была и есть королева. Прощайте. (</w:t>
      </w:r>
      <w:r>
        <w:rPr>
          <w:rFonts w:cs="Times New Roman" w:ascii="Times New Roman" w:hAnsi="Times New Roman"/>
          <w:i/>
          <w:iCs/>
          <w:sz w:val="24"/>
          <w:szCs w:val="24"/>
          <w:lang w:val="ru-RU"/>
        </w:rPr>
        <w:t>королеву уводят</w:t>
      </w:r>
      <w:r>
        <w:rPr>
          <w:rFonts w:cs="Times New Roman" w:ascii="Times New Roman" w:hAnsi="Times New Roman"/>
          <w:sz w:val="24"/>
          <w:szCs w:val="24"/>
          <w:lang w:val="ru-RU"/>
        </w:rPr>
        <w:t xml:space="preserve">) </w:t>
      </w:r>
    </w:p>
    <w:sectPr>
      <w:type w:val="nextPage"/>
      <w:pgSz w:w="11906" w:h="16838"/>
      <w:pgMar w:left="1440" w:right="1440" w:gutter="0" w:header="0" w:top="1440" w:footer="0" w:bottom="144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Calibri Light">
    <w:charset w:val="01"/>
    <w:family w:val="roman"/>
    <w:pitch w:val="default"/>
  </w:font>
  <w:font w:name="Courier New">
    <w:charset w:val="01"/>
    <w:family w:val="roman"/>
    <w:pitch w:val="default"/>
  </w:font>
  <w:font w:name="PT Astra Serif">
    <w:charset w:val="01"/>
    <w:family w:val="roman"/>
    <w:pitch w:val="default"/>
  </w:font>
  <w:font w:name="Times New Roman">
    <w:charset w:val="01"/>
    <w:family w:val="roman"/>
    <w:pitch w:val="default"/>
  </w:font>
</w:fonts>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2"/>
  </w:compat>
  <w:themeFontLang w:val="ru-RU" w:eastAsia="zh-CN"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等线" w:cs="Arial" w:asciiTheme="minorHAnsi" w:cstheme="minorBidi" w:eastAsiaTheme="minorEastAsia" w:hAnsiTheme="minorHAnsi"/>
        <w:sz w:val="22"/>
        <w:szCs w:val="22"/>
        <w:lang w:val="ru-RU" w:eastAsia="zh-CN" w:bidi="hi-IN"/>
      </w:rPr>
    </w:rPrDefault>
    <w:pPrDefault>
      <w:pPr>
        <w:suppressAutoHyphens w:val="true"/>
      </w:pPr>
    </w:pPrDefault>
  </w:docDefaults>
  <w:style w:type="paragraph" w:styleId="Normal" w:default="1">
    <w:name w:val="Normal"/>
    <w:uiPriority w:val="0"/>
    <w:qFormat/>
    <w:pPr>
      <w:widowControl/>
      <w:bidi w:val="0"/>
      <w:spacing w:lineRule="auto" w:line="276" w:beforeAutospacing="0" w:before="0" w:afterAutospacing="0" w:after="200"/>
      <w:jc w:val="left"/>
    </w:pPr>
    <w:rPr>
      <w:rFonts w:ascii="Calibri" w:hAnsi="Calibri" w:eastAsia="等线" w:cs="Arial" w:asciiTheme="minorHAnsi" w:cstheme="minorBidi" w:eastAsiaTheme="minorEastAsia" w:hAnsiTheme="minorHAnsi"/>
      <w:color w:val="auto"/>
      <w:kern w:val="0"/>
      <w:sz w:val="22"/>
      <w:szCs w:val="22"/>
      <w:lang w:val="ru-RU" w:eastAsia="zh-CN" w:bidi="hi-IN"/>
    </w:rPr>
  </w:style>
  <w:style w:type="paragraph" w:styleId="Heading1">
    <w:name w:val="heading 1"/>
    <w:basedOn w:val="Normal"/>
    <w:next w:val="Normal"/>
    <w:link w:val="Heading1Char"/>
    <w:uiPriority w:val="9"/>
    <w:qFormat/>
    <w:pPr>
      <w:keepNext w:val="true"/>
      <w:keepLines/>
      <w:spacing w:beforeAutospacing="0" w:before="480" w:afterAutospacing="0" w:after="0"/>
    </w:pPr>
    <w:rPr>
      <w:rFonts w:ascii="Calibri Light" w:hAnsi="Calibri Light" w:eastAsia="等线 Light" w:cs="Times New Roman" w:asciiTheme="majorHAnsi" w:cstheme="majorBidi" w:eastAsiaTheme="majorEastAsia" w:hAnsiTheme="majorHAnsi"/>
      <w:b/>
      <w:bCs/>
      <w:color w:themeColor="accent1" w:themeShade="bf" w:val="2F5395"/>
      <w:sz w:val="28"/>
      <w:szCs w:val="28"/>
    </w:rPr>
  </w:style>
  <w:style w:type="paragraph" w:styleId="Heading2">
    <w:name w:val="heading 2"/>
    <w:basedOn w:val="Normal"/>
    <w:next w:val="Normal"/>
    <w:link w:val="Heading2Char"/>
    <w:uiPriority w:val="9"/>
    <w:semiHidden/>
    <w:unhideWhenUsed/>
    <w:qFormat/>
    <w:pPr>
      <w:keepNext w:val="true"/>
      <w:keepLines/>
      <w:spacing w:beforeAutospacing="0" w:before="200" w:afterAutospacing="0" w:after="0"/>
    </w:pPr>
    <w:rPr>
      <w:rFonts w:ascii="Calibri Light" w:hAnsi="Calibri Light" w:eastAsia="等线 Light" w:cs="Times New Roman" w:asciiTheme="majorHAnsi" w:cstheme="majorBidi" w:eastAsiaTheme="majorEastAsia" w:hAnsiTheme="majorHAnsi"/>
      <w:b/>
      <w:bCs/>
      <w:color w:themeColor="accent1" w:val="4472C4"/>
      <w:sz w:val="26"/>
      <w:szCs w:val="26"/>
    </w:rPr>
  </w:style>
  <w:style w:type="paragraph" w:styleId="Heading3">
    <w:name w:val="heading 3"/>
    <w:basedOn w:val="Normal"/>
    <w:next w:val="Normal"/>
    <w:link w:val="Heading3Char"/>
    <w:uiPriority w:val="9"/>
    <w:semiHidden/>
    <w:unhideWhenUsed/>
    <w:qFormat/>
    <w:pPr>
      <w:keepNext w:val="true"/>
      <w:keepLines/>
      <w:spacing w:beforeAutospacing="0" w:before="200" w:afterAutospacing="0" w:after="0"/>
    </w:pPr>
    <w:rPr>
      <w:rFonts w:ascii="Calibri Light" w:hAnsi="Calibri Light" w:eastAsia="等线 Light" w:cs="Times New Roman" w:asciiTheme="majorHAnsi" w:cstheme="majorBidi" w:eastAsiaTheme="majorEastAsia" w:hAnsiTheme="majorHAnsi"/>
      <w:b/>
      <w:bCs/>
      <w:color w:themeColor="accent1" w:val="4472C4"/>
    </w:rPr>
  </w:style>
  <w:style w:type="paragraph" w:styleId="Heading4">
    <w:name w:val="heading 4"/>
    <w:basedOn w:val="Normal"/>
    <w:next w:val="Normal"/>
    <w:link w:val="Heading4Char"/>
    <w:uiPriority w:val="9"/>
    <w:semiHidden/>
    <w:unhideWhenUsed/>
    <w:qFormat/>
    <w:pPr>
      <w:keepNext w:val="true"/>
      <w:keepLines/>
      <w:spacing w:beforeAutospacing="0" w:before="200" w:afterAutospacing="0" w:after="0"/>
    </w:pPr>
    <w:rPr>
      <w:rFonts w:ascii="Calibri Light" w:hAnsi="Calibri Light" w:eastAsia="等线 Light" w:cs="Times New Roman" w:asciiTheme="majorHAnsi" w:cstheme="majorBidi" w:eastAsiaTheme="majorEastAsia" w:hAnsiTheme="majorHAnsi"/>
      <w:b/>
      <w:bCs/>
      <w:i/>
      <w:iCs/>
      <w:color w:themeColor="accent1" w:val="4472C4"/>
    </w:rPr>
  </w:style>
  <w:style w:type="paragraph" w:styleId="Heading5">
    <w:name w:val="heading 5"/>
    <w:basedOn w:val="Normal"/>
    <w:next w:val="Normal"/>
    <w:link w:val="Heading5Char"/>
    <w:uiPriority w:val="9"/>
    <w:semiHidden/>
    <w:unhideWhenUsed/>
    <w:qFormat/>
    <w:pPr>
      <w:keepNext w:val="true"/>
      <w:keepLines/>
      <w:spacing w:beforeAutospacing="0" w:before="200" w:afterAutospacing="0" w:after="0"/>
    </w:pPr>
    <w:rPr>
      <w:rFonts w:ascii="Calibri Light" w:hAnsi="Calibri Light" w:eastAsia="等线 Light" w:cs="Times New Roman" w:asciiTheme="majorHAnsi" w:cstheme="majorBidi" w:eastAsiaTheme="majorEastAsia" w:hAnsiTheme="majorHAnsi"/>
      <w:color w:themeColor="accent1" w:themeShade="7f" w:val="1F3763"/>
    </w:rPr>
  </w:style>
  <w:style w:type="paragraph" w:styleId="Heading6">
    <w:name w:val="heading 6"/>
    <w:basedOn w:val="Normal"/>
    <w:next w:val="Normal"/>
    <w:link w:val="Heading6Char"/>
    <w:uiPriority w:val="9"/>
    <w:semiHidden/>
    <w:unhideWhenUsed/>
    <w:qFormat/>
    <w:pPr>
      <w:keepNext w:val="true"/>
      <w:keepLines/>
      <w:spacing w:beforeAutospacing="0" w:before="200" w:afterAutospacing="0" w:after="0"/>
    </w:pPr>
    <w:rPr>
      <w:rFonts w:ascii="Calibri Light" w:hAnsi="Calibri Light" w:eastAsia="等线 Light" w:cs="Times New Roman" w:asciiTheme="majorHAnsi" w:cstheme="majorBidi" w:eastAsiaTheme="majorEastAsia" w:hAnsiTheme="majorHAnsi"/>
      <w:i/>
      <w:iCs/>
      <w:color w:themeColor="accent1" w:themeShade="7f" w:val="1F3763"/>
    </w:rPr>
  </w:style>
  <w:style w:type="paragraph" w:styleId="Heading7">
    <w:name w:val="heading 7"/>
    <w:basedOn w:val="Normal"/>
    <w:next w:val="Normal"/>
    <w:link w:val="Heading7Char"/>
    <w:uiPriority w:val="9"/>
    <w:semiHidden/>
    <w:unhideWhenUsed/>
    <w:qFormat/>
    <w:pPr>
      <w:keepNext w:val="true"/>
      <w:keepLines/>
      <w:spacing w:beforeAutospacing="0" w:before="200" w:afterAutospacing="0" w:after="0"/>
    </w:pPr>
    <w:rPr>
      <w:rFonts w:ascii="Calibri Light" w:hAnsi="Calibri Light" w:eastAsia="等线 Light" w:cs="Times New Roman" w:asciiTheme="majorHAnsi" w:cstheme="majorBidi" w:eastAsiaTheme="majorEastAsia" w:hAnsiTheme="majorHAnsi"/>
      <w:i/>
      <w:iCs/>
      <w:color w:themeColor="text1" w:themeTint="bf" w:val="404040"/>
    </w:rPr>
  </w:style>
  <w:style w:type="paragraph" w:styleId="Heading8">
    <w:name w:val="heading 8"/>
    <w:basedOn w:val="Normal"/>
    <w:next w:val="Normal"/>
    <w:link w:val="Heading8Char"/>
    <w:uiPriority w:val="9"/>
    <w:semiHidden/>
    <w:unhideWhenUsed/>
    <w:qFormat/>
    <w:pPr>
      <w:keepNext w:val="true"/>
      <w:keepLines/>
      <w:spacing w:beforeAutospacing="0" w:before="200" w:afterAutospacing="0" w:after="0"/>
    </w:pPr>
    <w:rPr>
      <w:rFonts w:ascii="Calibri Light" w:hAnsi="Calibri Light" w:eastAsia="等线 Light" w:cs="Times New Roman" w:asciiTheme="majorHAnsi" w:cstheme="majorBidi" w:eastAsiaTheme="majorEastAsia" w:hAnsiTheme="majorHAnsi"/>
      <w:color w:themeColor="text1" w:themeTint="bf" w:val="404040"/>
      <w:sz w:val="20"/>
      <w:szCs w:val="20"/>
    </w:rPr>
  </w:style>
  <w:style w:type="paragraph" w:styleId="Heading9">
    <w:name w:val="heading 9"/>
    <w:basedOn w:val="Normal"/>
    <w:next w:val="Normal"/>
    <w:link w:val="Heading9Char"/>
    <w:uiPriority w:val="9"/>
    <w:semiHidden/>
    <w:unhideWhenUsed/>
    <w:qFormat/>
    <w:pPr>
      <w:keepNext w:val="true"/>
      <w:keepLines/>
      <w:spacing w:beforeAutospacing="0" w:before="200" w:afterAutospacing="0" w:after="0"/>
    </w:pPr>
    <w:rPr>
      <w:rFonts w:ascii="Calibri Light" w:hAnsi="Calibri Light" w:eastAsia="等线 Light" w:cs="Times New Roman" w:asciiTheme="majorHAnsi" w:cstheme="majorBidi" w:eastAsiaTheme="majorEastAsia" w:hAnsiTheme="majorHAnsi"/>
      <w:i/>
      <w:iCs/>
      <w:color w:themeColor="text1" w:themeTint="bf" w:val="404040"/>
      <w:sz w:val="20"/>
      <w:szCs w:val="20"/>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uiPriority w:val="9"/>
    <w:qFormat/>
    <w:rPr>
      <w:rFonts w:ascii="Calibri Light" w:hAnsi="Calibri Light" w:eastAsia="等线 Light" w:cs="Times New Roman" w:asciiTheme="majorHAnsi" w:cstheme="majorBidi" w:eastAsiaTheme="majorEastAsia" w:hAnsiTheme="majorHAnsi"/>
      <w:b/>
      <w:bCs/>
      <w:color w:themeColor="accent1" w:themeShade="bf" w:val="2F5395"/>
      <w:sz w:val="28"/>
      <w:szCs w:val="28"/>
    </w:rPr>
  </w:style>
  <w:style w:type="character" w:styleId="Heading2Char" w:customStyle="1">
    <w:name w:val="Heading 2 Char"/>
    <w:basedOn w:val="DefaultParagraphFont"/>
    <w:uiPriority w:val="9"/>
    <w:qFormat/>
    <w:rPr>
      <w:rFonts w:ascii="Calibri Light" w:hAnsi="Calibri Light" w:eastAsia="等线 Light" w:cs="Times New Roman" w:asciiTheme="majorHAnsi" w:cstheme="majorBidi" w:eastAsiaTheme="majorEastAsia" w:hAnsiTheme="majorHAnsi"/>
      <w:b/>
      <w:bCs/>
      <w:color w:themeColor="accent1" w:val="4472C4"/>
      <w:sz w:val="26"/>
      <w:szCs w:val="26"/>
    </w:rPr>
  </w:style>
  <w:style w:type="character" w:styleId="Heading3Char" w:customStyle="1">
    <w:name w:val="Heading 3 Char"/>
    <w:basedOn w:val="DefaultParagraphFont"/>
    <w:uiPriority w:val="9"/>
    <w:qFormat/>
    <w:rPr>
      <w:rFonts w:ascii="Calibri Light" w:hAnsi="Calibri Light" w:eastAsia="等线 Light" w:cs="Times New Roman" w:asciiTheme="majorHAnsi" w:cstheme="majorBidi" w:eastAsiaTheme="majorEastAsia" w:hAnsiTheme="majorHAnsi"/>
      <w:b/>
      <w:bCs/>
      <w:color w:themeColor="accent1" w:val="4472C4"/>
    </w:rPr>
  </w:style>
  <w:style w:type="character" w:styleId="Heading4Char" w:customStyle="1">
    <w:name w:val="Heading 4 Char"/>
    <w:basedOn w:val="DefaultParagraphFont"/>
    <w:uiPriority w:val="9"/>
    <w:qFormat/>
    <w:rPr>
      <w:rFonts w:ascii="Calibri Light" w:hAnsi="Calibri Light" w:eastAsia="等线 Light" w:cs="Times New Roman" w:asciiTheme="majorHAnsi" w:cstheme="majorBidi" w:eastAsiaTheme="majorEastAsia" w:hAnsiTheme="majorHAnsi"/>
      <w:b/>
      <w:bCs/>
      <w:i/>
      <w:iCs/>
      <w:color w:themeColor="accent1" w:val="4472C4"/>
    </w:rPr>
  </w:style>
  <w:style w:type="character" w:styleId="Heading5Char" w:customStyle="1">
    <w:name w:val="Heading 5 Char"/>
    <w:basedOn w:val="DefaultParagraphFont"/>
    <w:uiPriority w:val="9"/>
    <w:qFormat/>
    <w:rPr>
      <w:rFonts w:ascii="Calibri Light" w:hAnsi="Calibri Light" w:eastAsia="等线 Light" w:cs="Times New Roman" w:asciiTheme="majorHAnsi" w:cstheme="majorBidi" w:eastAsiaTheme="majorEastAsia" w:hAnsiTheme="majorHAnsi"/>
      <w:color w:themeColor="accent1" w:themeShade="7f" w:val="1F3763"/>
    </w:rPr>
  </w:style>
  <w:style w:type="character" w:styleId="Heading6Char" w:customStyle="1">
    <w:name w:val="Heading 6 Char"/>
    <w:basedOn w:val="DefaultParagraphFont"/>
    <w:uiPriority w:val="9"/>
    <w:qFormat/>
    <w:rPr>
      <w:rFonts w:ascii="Calibri Light" w:hAnsi="Calibri Light" w:eastAsia="等线 Light" w:cs="Times New Roman" w:asciiTheme="majorHAnsi" w:cstheme="majorBidi" w:eastAsiaTheme="majorEastAsia" w:hAnsiTheme="majorHAnsi"/>
      <w:i/>
      <w:iCs/>
      <w:color w:themeColor="accent1" w:themeShade="7f" w:val="1F3763"/>
    </w:rPr>
  </w:style>
  <w:style w:type="character" w:styleId="Heading7Char" w:customStyle="1">
    <w:name w:val="Heading 7 Char"/>
    <w:basedOn w:val="DefaultParagraphFont"/>
    <w:uiPriority w:val="9"/>
    <w:qFormat/>
    <w:rPr>
      <w:rFonts w:ascii="Calibri Light" w:hAnsi="Calibri Light" w:eastAsia="等线 Light" w:cs="Times New Roman" w:asciiTheme="majorHAnsi" w:cstheme="majorBidi" w:eastAsiaTheme="majorEastAsia" w:hAnsiTheme="majorHAnsi"/>
      <w:i/>
      <w:iCs/>
      <w:color w:themeColor="text1" w:themeTint="bf" w:val="404040"/>
    </w:rPr>
  </w:style>
  <w:style w:type="character" w:styleId="Heading8Char" w:customStyle="1">
    <w:name w:val="Heading 8 Char"/>
    <w:basedOn w:val="DefaultParagraphFont"/>
    <w:uiPriority w:val="9"/>
    <w:qFormat/>
    <w:rPr>
      <w:rFonts w:ascii="Calibri Light" w:hAnsi="Calibri Light" w:eastAsia="等线 Light" w:cs="Times New Roman" w:asciiTheme="majorHAnsi" w:cstheme="majorBidi" w:eastAsiaTheme="majorEastAsia" w:hAnsiTheme="majorHAnsi"/>
      <w:color w:themeColor="text1" w:themeTint="bf" w:val="404040"/>
      <w:sz w:val="20"/>
      <w:szCs w:val="20"/>
    </w:rPr>
  </w:style>
  <w:style w:type="character" w:styleId="Heading9Char" w:customStyle="1">
    <w:name w:val="Heading 9 Char"/>
    <w:basedOn w:val="DefaultParagraphFont"/>
    <w:uiPriority w:val="9"/>
    <w:qFormat/>
    <w:rPr>
      <w:rFonts w:ascii="Calibri Light" w:hAnsi="Calibri Light" w:eastAsia="等线 Light" w:cs="Times New Roman" w:asciiTheme="majorHAnsi" w:cstheme="majorBidi" w:eastAsiaTheme="majorEastAsia" w:hAnsiTheme="majorHAnsi"/>
      <w:i/>
      <w:iCs/>
      <w:color w:themeColor="text1" w:themeTint="bf" w:val="404040"/>
      <w:sz w:val="20"/>
      <w:szCs w:val="20"/>
    </w:rPr>
  </w:style>
  <w:style w:type="character" w:styleId="TitleChar" w:customStyle="1">
    <w:name w:val="Title Char"/>
    <w:basedOn w:val="DefaultParagraphFont"/>
    <w:uiPriority w:val="10"/>
    <w:qFormat/>
    <w:rPr>
      <w:rFonts w:ascii="Calibri Light" w:hAnsi="Calibri Light" w:eastAsia="等线 Light" w:cs="Times New Roman" w:asciiTheme="majorHAnsi" w:cstheme="majorBidi" w:eastAsiaTheme="majorEastAsia" w:hAnsiTheme="majorHAnsi"/>
      <w:color w:themeColor="text2" w:themeShade="bf" w:val="333F4F"/>
      <w:spacing w:val="5"/>
      <w:sz w:val="52"/>
      <w:szCs w:val="52"/>
    </w:rPr>
  </w:style>
  <w:style w:type="character" w:styleId="SubtitleChar" w:customStyle="1">
    <w:name w:val="Subtitle Char"/>
    <w:basedOn w:val="DefaultParagraphFont"/>
    <w:uiPriority w:val="11"/>
    <w:qFormat/>
    <w:rPr>
      <w:rFonts w:ascii="Calibri Light" w:hAnsi="Calibri Light" w:eastAsia="等线 Light" w:cs="Times New Roman" w:asciiTheme="majorHAnsi" w:cstheme="majorBidi" w:eastAsiaTheme="majorEastAsia" w:hAnsiTheme="majorHAnsi"/>
      <w:i/>
      <w:iCs/>
      <w:color w:themeColor="accent1" w:val="4472C4"/>
      <w:spacing w:val="15"/>
      <w:sz w:val="24"/>
      <w:szCs w:val="24"/>
    </w:rPr>
  </w:style>
  <w:style w:type="character" w:styleId="SubtleEmphasis">
    <w:name w:val="Subtle Emphasis"/>
    <w:basedOn w:val="DefaultParagraphFont"/>
    <w:uiPriority w:val="19"/>
    <w:qFormat/>
    <w:rPr>
      <w:i/>
      <w:iCs/>
      <w:color w:themeColor="text1" w:themeTint="7f" w:val="808080"/>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Pr>
      <w:b/>
      <w:bCs/>
      <w:i/>
      <w:iCs/>
      <w:color w:themeColor="accent1" w:val="4472C4"/>
    </w:rPr>
  </w:style>
  <w:style w:type="character" w:styleId="Strong">
    <w:name w:val="Strong"/>
    <w:basedOn w:val="DefaultParagraphFont"/>
    <w:uiPriority w:val="22"/>
    <w:qFormat/>
    <w:rPr>
      <w:b/>
      <w:bCs/>
    </w:rPr>
  </w:style>
  <w:style w:type="character" w:styleId="QuoteChar" w:customStyle="1">
    <w:name w:val="Quote Char"/>
    <w:basedOn w:val="DefaultParagraphFont"/>
    <w:link w:val="Quote"/>
    <w:uiPriority w:val="29"/>
    <w:qFormat/>
    <w:rPr>
      <w:i/>
      <w:iCs/>
      <w:color w:themeColor="text1" w:val="000000"/>
    </w:rPr>
  </w:style>
  <w:style w:type="character" w:styleId="IntenseQuoteChar" w:customStyle="1">
    <w:name w:val="Intense Quote Char"/>
    <w:basedOn w:val="DefaultParagraphFont"/>
    <w:link w:val="IntenseQuote"/>
    <w:uiPriority w:val="30"/>
    <w:qFormat/>
    <w:rPr>
      <w:b/>
      <w:bCs/>
      <w:i/>
      <w:iCs/>
      <w:color w:themeColor="accent1" w:val="4472C4"/>
    </w:rPr>
  </w:style>
  <w:style w:type="character" w:styleId="SubtleReference">
    <w:name w:val="Subtle Reference"/>
    <w:basedOn w:val="DefaultParagraphFont"/>
    <w:uiPriority w:val="31"/>
    <w:qFormat/>
    <w:rPr>
      <w:smallCaps/>
      <w:color w:themeColor="accent2" w:val="ED7D31"/>
      <w:u w:val="single"/>
    </w:rPr>
  </w:style>
  <w:style w:type="character" w:styleId="IntenseReference">
    <w:name w:val="Intense Reference"/>
    <w:basedOn w:val="DefaultParagraphFont"/>
    <w:uiPriority w:val="32"/>
    <w:qFormat/>
    <w:rPr>
      <w:b/>
      <w:bCs/>
      <w:smallCaps/>
      <w:color w:themeColor="accent2" w:val="ED7D31"/>
      <w:spacing w:val="5"/>
      <w:u w:val="single"/>
    </w:rPr>
  </w:style>
  <w:style w:type="character" w:styleId="BookTitle">
    <w:name w:val="Book Title"/>
    <w:basedOn w:val="DefaultParagraphFont"/>
    <w:uiPriority w:val="33"/>
    <w:qFormat/>
    <w:rPr>
      <w:b/>
      <w:bCs/>
      <w:smallCaps/>
      <w:spacing w:val="5"/>
    </w:rPr>
  </w:style>
  <w:style w:type="character" w:styleId="FootnoteTextChar" w:customStyle="1">
    <w:name w:val="Footnote Text Char"/>
    <w:basedOn w:val="DefaultParagraphFont"/>
    <w:link w:val="Footnotetext"/>
    <w:uiPriority w:val="99"/>
    <w:semiHidden/>
    <w:qFormat/>
    <w:rPr>
      <w:sz w:val="20"/>
      <w:szCs w:val="20"/>
    </w:rPr>
  </w:style>
  <w:style w:type="character" w:styleId="FootnoteReference">
    <w:name w:val="footnote reference"/>
    <w:rPr>
      <w:vertAlign w:val="superscript"/>
    </w:rPr>
  </w:style>
  <w:style w:type="character" w:styleId="Footnotereference1">
    <w:name w:val="Footnote reference1"/>
    <w:basedOn w:val="DefaultParagraphFont"/>
    <w:uiPriority w:val="99"/>
    <w:semiHidden/>
    <w:unhideWhenUsed/>
    <w:qFormat/>
    <w:rPr>
      <w:vertAlign w:val="superscript"/>
    </w:rPr>
  </w:style>
  <w:style w:type="character" w:styleId="EndnoteTextChar" w:customStyle="1">
    <w:name w:val="Endnote Text Char"/>
    <w:basedOn w:val="DefaultParagraphFont"/>
    <w:link w:val="Endnotetext"/>
    <w:uiPriority w:val="99"/>
    <w:semiHidden/>
    <w:qFormat/>
    <w:rPr>
      <w:sz w:val="20"/>
      <w:szCs w:val="20"/>
    </w:rPr>
  </w:style>
  <w:style w:type="character" w:styleId="EndnoteReference">
    <w:name w:val="endnote reference"/>
    <w:rPr>
      <w:vertAlign w:val="superscript"/>
    </w:rPr>
  </w:style>
  <w:style w:type="character" w:styleId="Endnotereference1">
    <w:name w:val="Endnote reference1"/>
    <w:basedOn w:val="DefaultParagraphFont"/>
    <w:uiPriority w:val="99"/>
    <w:semiHidden/>
    <w:unhideWhenUsed/>
    <w:qFormat/>
    <w:rPr>
      <w:vertAlign w:val="superscript"/>
    </w:rPr>
  </w:style>
  <w:style w:type="character" w:styleId="Hyperlink">
    <w:name w:val="Hyperlink"/>
    <w:basedOn w:val="DefaultParagraphFont"/>
    <w:uiPriority w:val="99"/>
    <w:unhideWhenUsed/>
    <w:rPr>
      <w:color w:themeColor="hyperlink" w:val="0563C1"/>
      <w:u w:val="single"/>
    </w:rPr>
  </w:style>
  <w:style w:type="character" w:styleId="FollowedHyperlink">
    <w:name w:val="FollowedHyperlink"/>
    <w:basedOn w:val="DefaultParagraphFont"/>
    <w:uiPriority w:val="99"/>
    <w:semiHidden/>
    <w:unhideWhenUsed/>
    <w:rPr>
      <w:color w:themeColor="followedHyperlink" w:val="954F72"/>
      <w:u w:val="single"/>
    </w:rPr>
  </w:style>
  <w:style w:type="character" w:styleId="PlainTextChar" w:customStyle="1">
    <w:name w:val="Plain Text Char"/>
    <w:basedOn w:val="DefaultParagraphFont"/>
    <w:link w:val="PlainText"/>
    <w:uiPriority w:val="99"/>
    <w:qFormat/>
    <w:rPr>
      <w:rFonts w:ascii="Courier New" w:hAnsi="Courier New" w:cs="Courier New"/>
      <w:sz w:val="21"/>
      <w:szCs w:val="21"/>
    </w:rPr>
  </w:style>
  <w:style w:type="character" w:styleId="HeaderChar" w:customStyle="1">
    <w:name w:val="Header Char"/>
    <w:basedOn w:val="DefaultParagraphFont"/>
    <w:uiPriority w:val="99"/>
    <w:qFormat/>
    <w:rPr/>
  </w:style>
  <w:style w:type="character" w:styleId="FooterChar" w:customStyle="1">
    <w:name w:val="Footer Char"/>
    <w:basedOn w:val="DefaultParagraphFont"/>
    <w:uiPriority w:val="99"/>
    <w:qFormat/>
    <w:rPr/>
  </w:style>
  <w:style w:type="paragraph" w:styleId="Style5">
    <w:name w:val="Заголовок"/>
    <w:basedOn w:val="Normal"/>
    <w:next w:val="BodyText"/>
    <w:qFormat/>
    <w:pPr>
      <w:keepNext w:val="true"/>
      <w:spacing w:before="240" w:after="120"/>
    </w:pPr>
    <w:rPr>
      <w:rFonts w:ascii="PT Astra Serif" w:hAnsi="PT Astra Serif" w:eastAsia="Tahoma"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FreeSans"/>
    </w:rPr>
  </w:style>
  <w:style w:type="paragraph" w:styleId="Caption">
    <w:name w:val="caption"/>
    <w:basedOn w:val="Normal"/>
    <w:next w:val="Normal"/>
    <w:uiPriority w:val="35"/>
    <w:unhideWhenUsed/>
    <w:qFormat/>
    <w:pPr>
      <w:spacing w:lineRule="auto" w:line="240" w:beforeAutospacing="0" w:before="0" w:afterAutospacing="0" w:after="200"/>
    </w:pPr>
    <w:rPr>
      <w:i/>
      <w:iCs/>
      <w:color w:themeColor="text2" w:val="44546A"/>
      <w:sz w:val="18"/>
      <w:szCs w:val="18"/>
    </w:rPr>
  </w:style>
  <w:style w:type="paragraph" w:styleId="Style6">
    <w:name w:val="Указатель"/>
    <w:basedOn w:val="Normal"/>
    <w:qFormat/>
    <w:pPr>
      <w:suppressLineNumbers/>
    </w:pPr>
    <w:rPr>
      <w:rFonts w:ascii="PT Astra Serif" w:hAnsi="PT Astra Serif" w:cs="FreeSans"/>
    </w:rPr>
  </w:style>
  <w:style w:type="paragraph" w:styleId="NoSpacing">
    <w:name w:val="No Spacing"/>
    <w:uiPriority w:val="1"/>
    <w:qFormat/>
    <w:pPr>
      <w:widowControl/>
      <w:bidi w:val="0"/>
      <w:spacing w:lineRule="auto" w:line="240" w:beforeAutospacing="0" w:before="0" w:afterAutospacing="0" w:after="0"/>
      <w:jc w:val="left"/>
    </w:pPr>
    <w:rPr>
      <w:rFonts w:ascii="Calibri" w:hAnsi="Calibri" w:eastAsia="等线" w:cs="Arial" w:asciiTheme="minorHAnsi" w:cstheme="minorBidi" w:eastAsiaTheme="minorEastAsia" w:hAnsiTheme="minorHAnsi"/>
      <w:color w:val="auto"/>
      <w:kern w:val="0"/>
      <w:sz w:val="22"/>
      <w:szCs w:val="22"/>
      <w:lang w:val="ru-RU" w:eastAsia="zh-CN" w:bidi="hi-IN"/>
    </w:rPr>
  </w:style>
  <w:style w:type="paragraph" w:styleId="Title">
    <w:name w:val="Title"/>
    <w:basedOn w:val="Normal"/>
    <w:next w:val="Normal"/>
    <w:link w:val="TitleChar"/>
    <w:uiPriority w:val="10"/>
    <w:qFormat/>
    <w:pPr>
      <w:pBdr>
        <w:bottom w:val="single" w:sz="8" w:space="4" w:color="4472C4" w:themeColor="accent1"/>
      </w:pBdr>
      <w:spacing w:lineRule="auto" w:line="240" w:beforeAutospacing="0" w:before="0" w:afterAutospacing="0" w:after="300"/>
      <w:contextualSpacing/>
    </w:pPr>
    <w:rPr>
      <w:rFonts w:ascii="Calibri Light" w:hAnsi="Calibri Light" w:eastAsia="等线 Light" w:cs="Times New Roman" w:asciiTheme="majorHAnsi" w:cstheme="majorBidi" w:eastAsiaTheme="majorEastAsia" w:hAnsiTheme="majorHAnsi"/>
      <w:color w:themeColor="text2" w:themeShade="bf" w:val="333F4F"/>
      <w:spacing w:val="5"/>
      <w:sz w:val="52"/>
      <w:szCs w:val="52"/>
    </w:rPr>
  </w:style>
  <w:style w:type="paragraph" w:styleId="Subtitle">
    <w:name w:val="Subtitle"/>
    <w:basedOn w:val="Normal"/>
    <w:next w:val="Normal"/>
    <w:link w:val="SubtitleChar"/>
    <w:uiPriority w:val="11"/>
    <w:qFormat/>
    <w:pPr/>
    <w:rPr>
      <w:rFonts w:ascii="Calibri Light" w:hAnsi="Calibri Light" w:eastAsia="等线 Light" w:cs="Times New Roman" w:asciiTheme="majorHAnsi" w:cstheme="majorBidi" w:eastAsiaTheme="majorEastAsia" w:hAnsiTheme="majorHAnsi"/>
      <w:i/>
      <w:iCs/>
      <w:color w:themeColor="accent1" w:val="4472C4"/>
      <w:spacing w:val="15"/>
      <w:sz w:val="24"/>
      <w:szCs w:val="24"/>
    </w:rPr>
  </w:style>
  <w:style w:type="paragraph" w:styleId="Quote">
    <w:name w:val="Quote"/>
    <w:basedOn w:val="Normal"/>
    <w:next w:val="Normal"/>
    <w:link w:val="QuoteChar"/>
    <w:uiPriority w:val="29"/>
    <w:qFormat/>
    <w:pPr/>
    <w:rPr>
      <w:i/>
      <w:iCs/>
      <w:color w:themeColor="text1" w:val="000000"/>
    </w:rPr>
  </w:style>
  <w:style w:type="paragraph" w:styleId="IntenseQuote">
    <w:name w:val="Intense Quote"/>
    <w:basedOn w:val="Normal"/>
    <w:next w:val="Normal"/>
    <w:link w:val="IntenseQuoteChar"/>
    <w:uiPriority w:val="30"/>
    <w:qFormat/>
    <w:pPr>
      <w:pBdr>
        <w:bottom w:val="single" w:sz="4" w:space="4" w:color="4472C4" w:themeColor="accent1"/>
      </w:pBdr>
      <w:spacing w:beforeAutospacing="0" w:before="200" w:afterAutospacing="0" w:after="280"/>
      <w:ind w:left="936" w:right="936"/>
    </w:pPr>
    <w:rPr>
      <w:b/>
      <w:bCs/>
      <w:i/>
      <w:iCs/>
      <w:color w:themeColor="accent1" w:val="4472C4"/>
    </w:rPr>
  </w:style>
  <w:style w:type="paragraph" w:styleId="ListParagraph">
    <w:name w:val="List Paragraph"/>
    <w:basedOn w:val="Normal"/>
    <w:uiPriority w:val="34"/>
    <w:qFormat/>
    <w:pPr>
      <w:spacing w:before="0" w:after="200"/>
      <w:ind w:left="720"/>
      <w:contextualSpacing/>
    </w:pPr>
    <w:rPr/>
  </w:style>
  <w:style w:type="paragraph" w:styleId="Footnotetext">
    <w:name w:val="Footnote text"/>
    <w:basedOn w:val="Normal"/>
    <w:link w:val="FootnoteTextChar"/>
    <w:uiPriority w:val="99"/>
    <w:semiHidden/>
    <w:unhideWhenUsed/>
    <w:qFormat/>
    <w:pPr>
      <w:spacing w:lineRule="auto" w:line="240" w:beforeAutospacing="0" w:before="0" w:afterAutospacing="0" w:after="0"/>
    </w:pPr>
    <w:rPr>
      <w:sz w:val="20"/>
      <w:szCs w:val="20"/>
    </w:rPr>
  </w:style>
  <w:style w:type="paragraph" w:styleId="Endnotetext">
    <w:name w:val="Endnote text"/>
    <w:basedOn w:val="Normal"/>
    <w:link w:val="EndnoteTextChar"/>
    <w:uiPriority w:val="99"/>
    <w:semiHidden/>
    <w:unhideWhenUsed/>
    <w:qFormat/>
    <w:pPr>
      <w:spacing w:lineRule="auto" w:line="240" w:beforeAutospacing="0" w:before="0" w:afterAutospacing="0" w:after="0"/>
    </w:pPr>
    <w:rPr>
      <w:sz w:val="20"/>
      <w:szCs w:val="20"/>
    </w:rPr>
  </w:style>
  <w:style w:type="paragraph" w:styleId="PlainText">
    <w:name w:val="Plain Text"/>
    <w:basedOn w:val="Normal"/>
    <w:link w:val="PlainTextChar"/>
    <w:uiPriority w:val="99"/>
    <w:semiHidden/>
    <w:unhideWhenUsed/>
    <w:qFormat/>
    <w:pPr>
      <w:spacing w:lineRule="auto" w:line="240" w:beforeAutospacing="0" w:before="0" w:afterAutospacing="0" w:after="0"/>
    </w:pPr>
    <w:rPr>
      <w:rFonts w:ascii="Courier New" w:hAnsi="Courier New" w:cs="Courier New"/>
      <w:sz w:val="21"/>
      <w:szCs w:val="21"/>
    </w:rPr>
  </w:style>
  <w:style w:type="paragraph" w:styleId="HeaderandFooter">
    <w:name w:val="Header and Footer"/>
    <w:basedOn w:val="Normal"/>
    <w:qFormat/>
    <w:pPr/>
    <w:rPr/>
  </w:style>
  <w:style w:type="paragraph" w:styleId="Header">
    <w:name w:val="header"/>
    <w:basedOn w:val="Normal"/>
    <w:link w:val="HeaderChar"/>
    <w:uiPriority w:val="99"/>
    <w:unhideWhenUsed/>
    <w:pPr>
      <w:spacing w:lineRule="auto" w:line="240" w:beforeAutospacing="0" w:before="0" w:afterAutospacing="0" w:after="0"/>
    </w:pPr>
    <w:rPr/>
  </w:style>
  <w:style w:type="paragraph" w:styleId="Footer">
    <w:name w:val="footer"/>
    <w:basedOn w:val="Normal"/>
    <w:link w:val="FooterChar"/>
    <w:uiPriority w:val="99"/>
    <w:unhideWhenUsed/>
    <w:pPr>
      <w:spacing w:lineRule="auto" w:line="240" w:beforeAutospacing="0" w:before="0" w:afterAutospacing="0" w:after="0"/>
    </w:pPr>
    <w:rPr/>
  </w:style>
  <w:style w:type="numbering" w:styleId="Style7" w:default="1">
    <w:name w:val="Без списка"/>
    <w:uiPriority w:val="99"/>
    <w:semiHidden/>
    <w:unhideWhenUsed/>
    <w:qFormat/>
  </w:style>
  <w:style w:type="table" w:default="1" w:styleId="NormalTable">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По умолчанию">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3</TotalTime>
  <Application>LibreOffice/25.2.3.2$Linux_X86_64 LibreOffice_project/520$Build-2</Application>
  <AppVersion>15.0000</AppVersion>
  <Pages>16</Pages>
  <Words>5489</Words>
  <Characters>30172</Characters>
  <CharactersWithSpaces>35648</CharactersWithSpaces>
  <Paragraphs>50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Лили Кейльман</dc:creator>
  <dc:description/>
  <dc:language>ru-RU</dc:language>
  <cp:lastModifiedBy/>
  <dcterms:modified xsi:type="dcterms:W3CDTF">2026-08-23T14:55:09Z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