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Александр Бондарь   </w:t>
      </w:r>
    </w:p>
    <w:p>
      <w:pPr>
        <w:pStyle w:val="Normal"/>
        <w:rPr>
          <w:rStyle w:val="Style13"/>
          <w:rFonts w:ascii="Times New Roman" w:hAnsi="Times New Roman" w:cs="Times New Roman"/>
          <w:color w:val="auto"/>
          <w:sz w:val="28"/>
          <w:szCs w:val="28"/>
          <w:u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FFFFFF" w:val="clear"/>
            <w:lang w:val="en-US"/>
          </w:rPr>
          <w:t>gerdmuller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FFFFFF" w:val="clear"/>
          </w:rPr>
          <w:t>13@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FFFFFF" w:val="clear"/>
            <w:lang w:val="en-US"/>
          </w:rPr>
          <w:t>rambler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FFFFFF" w:val="clear"/>
          </w:rPr>
          <w:t>.</w:t>
        </w:r>
        <w:r>
          <w:rPr>
            <w:rFonts w:cs="Times New Roman" w:ascii="Times New Roman" w:hAnsi="Times New Roman"/>
            <w:color w:val="000000"/>
            <w:sz w:val="28"/>
            <w:szCs w:val="28"/>
            <w:u w:val="none"/>
            <w:shd w:fill="FFFFFF" w:val="clear"/>
            <w:lang w:val="en-US"/>
          </w:rPr>
          <w:t>ru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                                                                                                                </w:t>
      </w:r>
      <w:r>
        <w:rPr>
          <w:rStyle w:val="Style13"/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>10.09.2022г.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Как написать шедевр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Пьеса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 одном действии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СЕРГЕЙ, 25 лет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НИКИТА, его друг, 25 лет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ВЕРОНИКА, подруга СЕРГЕЯ, 24 года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ПАПА Сергея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БАБУШКА Сергея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МОЛОДАЯ ДЕВУШКА, профессиональная танцовщица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МОЛОДОЙ ЧЕЛОВЕК, профессиональный танцор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Действие первое 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Сцена разделена на две равные части. Одна – затемненная, другая - освещенная.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Разговор в светлой части.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Кит, разговор есть. Серьезный.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Сколько?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Че сколько?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Сколько им лет?  Малолетки? Презервативы у меня с собой.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СЕРГЕЙ. Какие малолетки?! У тебя одно в башке… Не дури! Я говорю – серьезный разговор!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Давай. Валяй. Слушаю.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СЕРГЕЙ. Я тут это… Решил, в общем, стать писателем. Драматургом.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У-у-у. Это даже хуже, чем с секс с малолетками…Я понимаю, тебе работать не хочется…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Заткнись. Я хочу пьесы писать.</w:t>
      </w:r>
    </w:p>
    <w:p>
      <w:pPr>
        <w:pStyle w:val="Normal"/>
        <w:rPr>
          <w:rFonts w:ascii="Times New Roman" w:hAnsi="Times New Roman" w:cs="Times New Roman"/>
          <w:sz w:val="24"/>
          <w:szCs w:val="24"/>
          <w:shd w:fill="F3F3F3" w:val="clea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НИКИТА. Я понял, что не бревна таскать. Только зачем? Ты думаешь, до тебя никто не писал, что ли? Шекспир, Чехов, Островский – лошары? Даже Горький свою идиотскую пьесу «На дне» </w:t>
      </w:r>
      <w:r>
        <w:rPr>
          <w:rFonts w:cs="Times New Roman" w:ascii="Times New Roman" w:hAnsi="Times New Roman"/>
          <w:sz w:val="24"/>
          <w:szCs w:val="24"/>
        </w:rPr>
        <w:t>написал, которую в школе заставляли читать. Какая-то мерзкая ночлежка - как вспомню, бр-р-р. И, главное, - зачем мне все это? Эта глупая затасканная фраза, стертая в ноль от тупого повторения: «</w:t>
      </w:r>
      <w:r>
        <w:rPr>
          <w:rFonts w:cs="Times New Roman" w:ascii="Times New Roman" w:hAnsi="Times New Roman"/>
          <w:sz w:val="24"/>
          <w:szCs w:val="24"/>
          <w:shd w:fill="F3F3F3" w:val="clear"/>
        </w:rPr>
        <w:t xml:space="preserve">Че-ло-век!  Это звучит гордо! Че-ло-век! Надо уважать человека!». Да что вы, Алексей Максимович?! Серьезно, что ли? Прямо вот так – «уважать»? Какая новость! Как свежо! Тьфу! Такой же дебильный слоган, как и «Мы в ответе за тех, кого приручили». Миллионы идиотов бездумно повторяют эту банальщину, как попки, думая, что прикоснулись к какой-то сакральной истине. Заодно показывая, что они якобы читали «Маленького принца». 95% из них эту книгу в глаза не видели. Как прицепятся к чему-то и давай с умным видом полировать. Как только ты услышишь от кого-то «Мы в ответе за тех…», подойди, спроси – дружок, а ты читал Экзюпери? Знаешь, кто это вообще? Знаешь, что он делал в Сахаре, например? Или Южной Америке?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СЕРГЕЙ. Вот. Вот. Я поэтому и хотел с тобой поговорить. Молодец. Ты меня опередил даже. Что касается Шекспира-Чехова, так они жили в свое время. А мы живем в свое. Пишут же пьесы мои современники.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Ну? И что тебе не ясно? Бери ручку. Или остро отточенный карандаш, как Набоков, сажай на колени какую-нибудь Лолиту – и вперед. В смысле - пиши.  Или сразу садись за комп - и давай, наяривай.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Наяривай…Ты же плюешься от пьесы «На дне». О чем мне написать-то? Чтобы было интересно, чтобы через 15 минут люди из театра не уходили, пригибаясь, матом поливая пьесу, режиссера, этих дебилов на сцене. Я не про детали. Какие темы схватят за грудки зрителя, а? И будут его держать? Набросай крупными мазками.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Темы? А сам че не хочешь шевелить мозгами? Тебя литературные рабы, что ли, обслуживать должны?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Я мнение твое спрашиваю.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Ну, давай порассуждаем. Что заставит людей сидеть с открытым ртом 1.5 часа?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Что?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Де-тек-тив! Детектив!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СЕРГЕЙ. Ну, детектив… Я же тебя про наше время спрашиваю, а не про Агату Кристи с Конан Дойлем. В наше время, когда отслеживается роуминг, когда камеры натыканы в городе и в каждом подъезде, как морковки в поле, когда твоя учетная запись болтается в интернете, а там почта, номер телефона, где социальные сети с твоими фотографиями во всех ракурсах…То есть, в пьесе битый час бандиты будут трещать по сотовому, а в конце вдруг на них напрыгнут менты и наденут наручники? Все, конец спектакля? Артисты вышли на поклон? Бурные, продолжительные аплодисменты, крики: «Браво!». 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НИКИТА. Слушай - ты капризный драматург!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Пораскинь мозгами, не иди проторенной дорожкой, Кит. Не ищи легких путей. Напрягись.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Это ты мне говоришь?!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Думай, думай, не отвлекайся.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НИКИТА. Хорошо. Второй тебе вариант – любовный треугольник.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Вот, это уже веселей гораздо И что там?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Там мужчина. Жена. Любовница. Между женой и любовницей – огромная разница в возрасте. Знаешь, почему?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Почему?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Чтобы было кому за могилкой мужика ухаживать, листья подметать, цветочки поливать. Жена умрет – любовница заменит.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А ты уверен, что любовница будет приходить на кладбище?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А это от мужчины зависит. Если обе женщины будут по очереди приходить на могилу и, прибравшись, сидеть умиротворенно на лавочке – значит, мужчина не зря прожил свою короткую, но сексуально-яркую, насыщенную жизнь, которую оборвал неожиданный, но обязательный по сценарию двойной инфаркт. Мертвые всегда путешествуют автостопом по нашей памяти.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Какой инфаркт?! С ума сошел? Зачем? Не надо мне, чтобы в моей пьесе трупы валялись. Чтобы врачи метались по сцене, валокордином воняло, капельницы капали. У меня здесь не филиал скорой помощи. Люди не за этим пришли.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А разве, когда мужик от жены шифруется – это не смешно? Слушай, тебе не угодишь, Сержик. Ты зарубаешь все мои идеи на корню, ты клинически не креативен.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СЕРГЕЙ. Потому что у тебя идеи, как в морге у патологоанатома.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НИКИТА. Слушай, спроси у Ники. Женщина тебе подскажет, о чем написать. Чтобы билеты на твой спектакль разбирали за 10 минут. Тем более что женщины и таскают своих мужей в театры, чтоб те не спились. Женщины эмоциональны, слезы у них чуть что брызжут, как из крана. Поспрашивай. Поспрашивай Веронику.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Разговор во второй части сцены – она освещается. Первая – погружается в темноту.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Вер</w:t>
      </w:r>
      <w:r>
        <w:rPr>
          <w:rFonts w:cs="Times New Roman" w:ascii="Times New Roman" w:hAnsi="Times New Roman"/>
          <w:bCs/>
          <w:color w:val="202124"/>
          <w:sz w:val="24"/>
          <w:szCs w:val="24"/>
          <w:shd w:fill="FFFFFF" w:val="clear"/>
        </w:rPr>
        <w:t>óн</w:t>
      </w:r>
      <w:r>
        <w:rPr>
          <w:rFonts w:cs="Times New Roman" w:ascii="Times New Roman" w:hAnsi="Times New Roman"/>
          <w:sz w:val="24"/>
          <w:szCs w:val="24"/>
        </w:rPr>
        <w:t>ик, выручай. Пьесу хочу написать, а о чем, не знаю. Что тебе понравилось бы? Что бы ты смотрела, не отрываясь? На какое представление ты ходила бы 30 раз, вырывая билеты у спекулянтов-перекупов?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ВЕРОНИКА. Пьесу? Как здорово! Автограф черкнешь на программке?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Давай ближе к делу. Автограф – это пока единственное, что я могу черкнуть.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ВЕРОНИКА. Значит так - пиши про любовь! Только про любовь! Именно про любовь! Это зайдет, Сержик. Поверь моей интуиции. Зайдет! Сюжет продиктовать?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Конечно! Ну вот, хоть одного человека конкретного встретил. Не зря я на тебя надеялся!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ВЕРОНИКА. Записывай: парень и девушка влюбляются друг в друга, идут в ЗАГС, рожают троих детей и живут счастливо.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>Пауза.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ВЕРОНИКА. Что ну?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Дальше-то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ВЕРОНИКА.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Что все? Ты издеваешься, что ли? Где интрига, где скандалы, где конфликт?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ВЕРОНИКА. Какие скандалы? Какой конфликт? Ты что, ненормальный, Сережа? Люди пришли в театр после работы. На работе начальник-дурак орет, дома жена нервы мотает, теща-мерзавка отравить грибами собирается, свекровь без конца вспоминает какую-то «миленькую Свету», которой ты портфель таскал из школы. Люди приходят в театр за позитивом, а не смотреть, как главный герой в сотый раз вытаскивает из шкафа идиота-любовника в трусах. Ха-ха-ха. Га-га-га. Надоело все это. Будь новатором, Сережа.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Каким новатором, Ника?! Что ты несешь?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ВЕРОНИКА. Я, Серж, столько насмотрелась всякого дерьма, что мне хочется увидеть нормальную семью, понимаешь? На сцене. Где муж любит жену, заботится о ней, а не трахает каждую сучку где попало: в командировке, на курорте. Не надо мне никаких скандалов и разводов! Покажи норму мне, покажи счастье, покажи любовь до гроба! Покажи, как они в парке гуляют, взявшись за руки, и она кладет ему голову на плечо, а он читает ей стихи собственного сочинения. Собственного сочинения, Сережа!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Не знаю, не знаю. Что-то мне не нравится твоя затея. Все как-то буднично, не искрится как-то, обыденно.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ВЕРОНИКА. Сережа, это наоборот взорвет всю театральную тусовочку. Ты посмотри только, какие пьесы пишут твои ровесники сейчас.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Какие? Что они пишут?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ВЕРОНИКА. А пишут они про убогие райцентры, обнищавшие моногорода какие-то, тупой молодняк, который не говорит, а мычит междометиями, про передоз и боярышник. Обязательно – отчим-похотливый алкаш. Герой в каждом акте так громко блюет в унитаз, что зрители икают. Кто-то уехал в областной центр –  поступать. Естественно, никуда не поступил. Возвращаться они не хотят, а в большом городе нахрен никому не нужны. Муж с женой обязательно матом разговаривают, обязательно - самым скотским матом, без этого никак в пьесе, понимаешь. Это же прогрессивно, это жизненная правда, обнаженная драматургия, плевать на вас всех. Показываем, как есть, ничего не скрываем, обнажаем язвы, расчесываем коросту. Человек каждый день ходит на унитаз. Они и это хотят показывать. Как у казахского акына: что вижу – то пою. И косяком гонят эту тупую бездарщину, сотни этих опусов, похожих друг на друга, как мальки. Молодые дарования. Наследники Ибсена, продолжатели Чехова. Толкователи Брехта. Я как схожу на гастроли модного молодежного театра в наш Колизей, так чувствую себя гулящей шмарой, которая забрела в Институт благородных девиц.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Ладно. Поговорю-ка я с батей. Все-таки возраст, опыт, прожитая жизнь. Должен помочь.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Разговор в первой части сцены – она освещается. Вторая – погружается в темноту.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Па, разговор есть.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Денег не дам.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Да я не за деньгами.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Шучу.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Мне шестьдесят тысяч надо.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Сколько?!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Шучу. Мне совет от тебя нужен.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Женись. Благословляю.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Давай серьезно.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Виноват.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Я хочу пьесу написать.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Молодец! Только у нас в роду писателей не было. Были строители, учителя, я вот – начальник цеха. Прадед мой, Гордей Павлович, правда, был мошенником, но он умело скрывался от полиции. Может, ты в него? Гены сработали?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Почему это?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ПАПА. Потому что хотеть написать пьесу после всего написанного человечеством, после всех гениальных драматургов – это надо быть мошенником высшей категории, Сережа. Мошенником уровня «будь здоров»!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Каким мошенником? Люди сами идут в театр!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Прадеду тоже люди сами деньги несли. А он обещал привезти им сахар в мешках задешево, лошадей запрягал, но ему все время что-то мешало, и в итоге, откланявшись, он растворялся на просторах Российской империи, сбегал на Дон с присвоенными ассигнациями-с. В конце жизни, правда, грехи замаливал, в церкви плотником работал, жалел о своей непутевой молодости.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Ты бы не тряс наше генеалогическое древо, а? Лучше подскажи – о чем бы мне написать? Что ты считаешь было бы интересно зрителям, пришедшим в храм, так сказать, Мельпомены?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Человек на работе, Сережа, проводит 10 часов. Ну там, встал, зубы почистил, чай попил, доехал, отработал, обратно домой по пробкам. Работают все. Почти. Значит, пиши о конфликтах на производстве, кто-то кого-то подсиживает, интриги, люди сбиваются в группы, выживают, выдавливают коллег, лишают премии друг друга, пишут доносы, напиваются на корпоративах, говорят начальнику в лицо, кто он есть на самом деле. Служебные романы, опять-таки, никто не отменял, молоденькие секретарши у директоров не только бумажками шелестят. Поле непаханое!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Да перепахали это поле уже вдоль и поперек. Неинтересно все это.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ПАПА. Ну тогда не знаю, чем тебе помочь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 Спроси у бабушки, она у нас самая мудрая. А вообще – не маялся бы ты дурью, 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Разговор во второй части сцены – она освещается. Первая – погружается в темноту.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Бабуля, пьесу пишу.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БАБУШКА. Пьесу? О чем?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 В том-то и проблема. Пока ни о чем. Не могу придумать сюжет. Хочу написать так, чтобы это стало событием в театральном мире, понимаешь? Чтобы лучшие театры планеты становились в очередь. Чтобы талантливые режиссеры названивали ежедневно. Чтобы Голливуд затрясло и упали бы две буквы «</w:t>
      </w:r>
      <w:r>
        <w:rPr>
          <w:rFonts w:cs="Times New Roman" w:ascii="Times New Roman" w:hAnsi="Times New Roman"/>
          <w:sz w:val="24"/>
          <w:szCs w:val="24"/>
          <w:lang w:val="en-US"/>
        </w:rPr>
        <w:t>L</w:t>
      </w:r>
      <w:r>
        <w:rPr>
          <w:rFonts w:cs="Times New Roman" w:ascii="Times New Roman" w:hAnsi="Times New Roman"/>
          <w:sz w:val="24"/>
          <w:szCs w:val="24"/>
        </w:rPr>
        <w:t xml:space="preserve">» с названия на Голливудских холмах. Подскажи мне историю. Выручай любимого внука. Позову на премьеру. Посажу в первый ряд. Поблагодарю у микрофона. И подарю «Оскар».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БАБУШКА. Я, Сережа, могу рассказать тебе историю моих родителей, твоих прабабушки и прадедушки. Ты же видел их фотографии?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СЕРГЕЙ.  Конечно.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БАБУШКА. И как тебе мой отец?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Слушай, он просто красавец. Внешность киноактера. Стать. Высокий. Черные вьющиеся волосы. Порода. Нос, как у греческого бога. Ты тоже красивая, что-то есть от 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БАБУШКА. Спасибо.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Что за история?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БАБУШКА. Мама встречалась с отцом в самом начале войны. А потом, в 1943г., папу призвали на фронт. Он, слава Богу, вернулся живым, и они поженились осенью 1945г. Мама любила отца просто безумно.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Неудивительно.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БАБУШКА. Но дело в том, что, как бы поточнее сказать…мама не была столь красива и эффектна, как отец. Она была небольшого роста, курносенькая, самая обычная милая девушка. Мама была замечательной хозяйкой, на работе и по дому трудилась не присаживаясь, готовила прекрасно, была удивительной чистюлей, а это требовало огромного труда и времени – стиральных машин и порошка тогда не было. Отец ходил в белоснежных рубашках, и, как брюнет, смотрелся тогда в них просто фантастически.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Представляю.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БАБУШКА. Мама свою внешность оценивала объективно. Она все понимала. Она была счастлива. Тогда ведь повыбивало столько мужчин. Но счастье длилось недолго.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Не пугай меня.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БАБУШКА. На работе у отца появилась новая бухгалтерша – Лиля. Высокая длинноногая блондинка, умевшая пользоваться хорошей косметикой и где-то достававшая ее. У нее были духи «Красная Москва», понимаешь? Она действительно была эффектна, сексапильна. Мама знала о ее появлении, видела ее и заметила, как отец стал понемногу меняться. И однажды он, придя домой, сказал маме, что не хочет ей изменять, что он полюбил эту Лилю и уходит из семьи.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Был скандал? Представляю…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БАБУШКА. Нет. Скандала не было. Совсем нет. Мама ответила ему: «Я понимаю тебя, Степан. Она очень красивая женщина. Я это вижу. Вы, наверное, должны быть вместе. Вы подходите друг другу. Я желаю тебе счастья». Она собрала отцу чемодан и проводила его до двери. На папе лица не было. 1946 и 47 года были чудовищными: разруха, голод, отсутствие лекарств, цинга. Через несколько месяцев после ухода отец тяжело заболел брюшным тифом. Страшная болезнь. Лиля мгновенно бросает его. Мама все меняет, что наскребла, на продукты, готовит бульоны с кусочками курицы и каждый день ходит с котомкой пешком по снегу 7 км в больницу. Маму хватают врачи, не пускают в инфекционное отделение, она прорывается туда под свою ответственность, рискуя заболеть смертельной болезнью. На нее махнули рукой. Ее ежедневный уход и молодой организм отца победили. Папа вернулся в семью. Моя школьная подруга, Алла, как-то сказала мне: «Я бы прошла 7 км по снегу, нет, побежала бы, проползла, обязательно прорвалась бы в палату и, стоя у двери, сказала бы ему: «Ну что, сволочь, где твоя Мерилин Монро? Как она поживает? Что-то я не вижу эту Джульетту в палате. А как настроение у тебя, Степан? Что-то ты грустный и бледненький какой-то. Ну, если увидишь Лилечку, передавай ей горячий-горячий привет! Пока-пока, любимый! Прощай!» Но мама поступила по-другому.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Что было потом?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БАБУШКА. А потом через год родилась я, затем - брат.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Прабабушка… Да, не все способны прощать. Искренне.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БАБУШКА. Понимаешь, дело в том, что, когда любишь, ты даешь право человеку на выбор. Ты не подминаешь его под себя, иначе он задохнется Ты не превращаешь квартиру в тюрьму. Ты не роешься в его телефоне, пока он в душе. Ты не считаешь себя красавицей, непогрешимой, ты не думаешь, что на тебя должны смотреть с придыханием 30 лет кряду. Это – гордыня, за которую Господь бесконечно наказывает женщин, а до них все равно никак не доходит, как до Аллы. Нужно понимать, что тебя всегда могут бросить, но могут и вернуться и полюбить еще крепче. Полюбить еще крепче, но сделать это должен мужчина сам. Отец все понял, не надо было читать ему мораль и воспитывать, как школьника. Я разговаривала с мамой, она была абсолютно счастлива все оставшиеся годы. Для этого ей потребовалось только собрать отцу чемодан и проводить его, а не кричать, оскорбляя, выдирая ему клок волос на прощание. Разве это не окупилось?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СЕРГЕЙ. Твой отец, наверное, много передумал, пока лежал в палате. Он боялся смерти, боялся, что не успеет исправить ошибку?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БАБУШКА. Лежа в палате, он не думал о смерти. Он же воевал. Люди знают, что они умрут. Но когда рождаются дети – вот это меняет фокус. Приходит понимание бессмертия – через детей, внуков, правнуков. Дети вытаскивают родителей из забвения. Всю жизнь нужно дружить с детьми. А вот это уже не просто и иногда совсем не получается.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СЕРГЕЙ. Почему?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БАБУШКА. Самые близкие люди делают друг другу больно, потому что все время находятся рядом. Каждый день они думают друг о друге, даже если годами не общаются и не созваниваются. А родную кровь не заменить никакой работой, любовницей, любовником, творчеством или кошечкой. Никакой сепарации между близкими не происходит. Никакого отделения не происходит никогда. Выросший в детдоме ребенок, -если только родители живы, - будет искать их всю свою оставшуюся жизнь.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СЕРГЕЙ</w:t>
      </w:r>
      <w:r>
        <w:rPr>
          <w:rFonts w:cs="Times New Roman" w:ascii="Times New Roman" w:hAnsi="Times New Roman"/>
          <w:i/>
          <w:sz w:val="24"/>
          <w:szCs w:val="24"/>
        </w:rPr>
        <w:t>. (Молчит).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БАБУШКА. (</w:t>
      </w:r>
      <w:r>
        <w:rPr>
          <w:rFonts w:cs="Times New Roman" w:ascii="Times New Roman" w:hAnsi="Times New Roman"/>
          <w:i/>
          <w:sz w:val="24"/>
          <w:szCs w:val="24"/>
        </w:rPr>
        <w:t xml:space="preserve">Улыбается). </w:t>
      </w:r>
      <w:r>
        <w:rPr>
          <w:rFonts w:cs="Times New Roman" w:ascii="Times New Roman" w:hAnsi="Times New Roman"/>
          <w:sz w:val="24"/>
          <w:szCs w:val="24"/>
        </w:rPr>
        <w:t xml:space="preserve">Так о чем ты напишешь свою пьесу?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/>
          <w:b/>
          <w:i/>
          <w:i/>
          <w:color w:val="auto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i/>
          <w:color w:val="auto"/>
          <w:sz w:val="24"/>
          <w:szCs w:val="24"/>
        </w:rPr>
        <w:t>Звучит песня   Мирей Матье «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val="en-US" w:eastAsia="ru-RU"/>
        </w:rPr>
        <w:t>Pardonne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val="en-US" w:eastAsia="ru-RU"/>
        </w:rPr>
        <w:t>moi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val="en-US" w:eastAsia="ru-RU"/>
        </w:rPr>
        <w:t>ce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val="en-US" w:eastAsia="ru-RU"/>
        </w:rPr>
        <w:t>caprice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val="en-US" w:eastAsia="ru-RU"/>
        </w:rPr>
        <w:t>d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eastAsia="ru-RU"/>
        </w:rPr>
        <w:t>'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val="en-US" w:eastAsia="ru-RU"/>
        </w:rPr>
        <w:t>enfant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eastAsia="ru-RU"/>
        </w:rPr>
        <w:t xml:space="preserve">». </w:t>
      </w:r>
      <w:r>
        <w:rPr>
          <w:rFonts w:cs="Times New Roman" w:ascii="Times New Roman" w:hAnsi="Times New Roman"/>
          <w:b/>
          <w:i/>
          <w:color w:val="auto"/>
          <w:sz w:val="24"/>
          <w:szCs w:val="24"/>
        </w:rPr>
        <w:t xml:space="preserve">Выходит на сцену МОЛОДАЯ ДЕВУШКА, одетая в стиле ретро. </w:t>
      </w: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  <w:lang w:eastAsia="ru-RU"/>
        </w:rPr>
        <w:t>СЕРГЕЙ и БАБУШКА о чем-то разговаривают, жестикулируют, не смотрят на нее. Девушка растерянно озирается, как будто ищет кого-то. На сцену выходит высокий МОЛОДОЙ ЧЕЛОВЕК в белоснежной рубашке, походит к ней, и они профессионально танцуют под песню. Танец должен быть поставлен опытным хореографом, исходя из контекста пьесы, то есть это должен быть своеобразный мини-спектакль. СЕРГЕЙ и БАБУШКА продолжают беседу, не глядя на танцующих.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Александр Бондарь (1962) Родился в Читинской обл. Служил в РВСН. После армии окончил исторический факультет УрГУ. Живу в Екатеринбурге. В журнале «Урал» готовятся к публикации 12 моих рассказов и миниатюр.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 w:cs="Times New Roman"/>
          <w:color w:val="262626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62626"/>
          <w:sz w:val="28"/>
          <w:szCs w:val="28"/>
          <w:shd w:fill="FFFFFF" w:val="clear"/>
        </w:rPr>
        <w:t>Тел. и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  <w:lang w:val="en-US"/>
        </w:rPr>
        <w:t>WhatsApp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262626"/>
          <w:sz w:val="28"/>
          <w:szCs w:val="28"/>
          <w:shd w:fill="FFFFFF" w:val="clear"/>
        </w:rPr>
        <w:t>+7 9-22-22-90-564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10.09.2022г.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3b2f2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96ab7"/>
    <w:rPr>
      <w:color w:val="0563C1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b2f2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rdmuller13@rambler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Application>LibreOffice/7.0.4.2$Linux_X86_64 LibreOffice_project/00$Build-2</Application>
  <AppVersion>15.0000</AppVersion>
  <Pages>8</Pages>
  <Words>2636</Words>
  <Characters>14680</Characters>
  <CharactersWithSpaces>17910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2022-09-10T04:06:00Z</dcterms:created>
  <dc:creator>User</dc:creator>
  <dc:description/>
  <dc:language>ru-RU</dc:language>
  <cp:lastModifiedBy>User</cp:lastModifiedBy>
  <dcterms:modified xsi:type="dcterms:W3CDTF">2022-10-04T06:39:00Z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