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numPr>
          <w:ilvl w:val="0"/>
          <w:numId w:val="0"/>
        </w:numPr>
        <w:spacing w:before="40" w:after="0"/>
        <w:ind w:left="0" w:hanging="0"/>
        <w:outlineLvl w:val="1"/>
        <w:rPr>
          <w:rFonts w:eastAsia="" w:cs="" w:cstheme="majorBidi" w:eastAsiaTheme="majorEastAsia"/>
          <w:sz w:val="28"/>
          <w:szCs w:val="26"/>
        </w:rPr>
      </w:pPr>
      <w:r>
        <w:rPr>
          <w:rFonts w:eastAsia="" w:cs="" w:cstheme="majorBidi" w:eastAsiaTheme="majorEastAsia"/>
          <w:sz w:val="28"/>
          <w:szCs w:val="26"/>
        </w:rPr>
        <w:t>Артур Байрунас</w:t>
      </w:r>
    </w:p>
    <w:p>
      <w:pPr>
        <w:pStyle w:val="Normal"/>
        <w:numPr>
          <w:ilvl w:val="0"/>
          <w:numId w:val="0"/>
        </w:numPr>
        <w:spacing w:before="40" w:after="0"/>
        <w:ind w:left="0" w:hanging="0"/>
        <w:outlineLvl w:val="1"/>
        <w:rPr>
          <w:rFonts w:eastAsia="" w:cs="" w:cstheme="majorBidi" w:eastAsiaTheme="majorEastAsia"/>
          <w:sz w:val="28"/>
          <w:szCs w:val="26"/>
        </w:rPr>
      </w:pPr>
      <w:r>
        <w:rPr>
          <w:rFonts w:eastAsia="" w:cs="" w:cstheme="majorBidi" w:eastAsiaTheme="majorEastAsia"/>
          <w:sz w:val="28"/>
          <w:szCs w:val="26"/>
        </w:rPr>
        <w:t>САМОЕ ГЛАВНОЕ</w:t>
      </w:r>
    </w:p>
    <w:p>
      <w:pPr>
        <w:pStyle w:val="Normal"/>
        <w:numPr>
          <w:ilvl w:val="0"/>
          <w:numId w:val="0"/>
        </w:numPr>
        <w:spacing w:before="0" w:after="160"/>
        <w:ind w:left="0" w:hanging="0"/>
        <w:rPr>
          <w:rFonts w:eastAsia="" w:cs="" w:cstheme="minorBidi" w:eastAsiaTheme="minorEastAsia"/>
          <w:color w:val="5A5A5A" w:themeColor="text1" w:themeTint="a5"/>
          <w:spacing w:val="15"/>
          <w:szCs w:val="22"/>
        </w:rPr>
      </w:pPr>
      <w:r>
        <w:rPr>
          <w:rFonts w:eastAsia="" w:cs="" w:cstheme="minorBidi" w:eastAsiaTheme="minorEastAsia"/>
          <w:color w:val="5A5A5A" w:themeColor="text1" w:themeTint="a5"/>
          <w:spacing w:val="15"/>
          <w:szCs w:val="22"/>
        </w:rPr>
        <w:t>Сказка в восьми картинках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Канун Нового года. Перед зрителями зашторенное окно.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У окна арфа, и над всем едва заметны звёздочки.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Лица (в порядке появления их на сцене):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Кошка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Ангел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Мальчик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Собака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Хомяк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Друг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Картинка первая</w:t>
      </w:r>
    </w:p>
    <w:p>
      <w:pPr>
        <w:pStyle w:val="Normal"/>
        <w:ind w:left="0" w:firstLine="708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Из-за шторы появляется Кошка. Крадётся к арфе. Осторожно касается её и затем нежно играет колыбельную. Заканчивает и произносит: «Мяу-мяу, сказка открывает двери…»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Картинка вторая — шепотная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Раздвигаются шторы. Видна комната. В правом углу, в глубине, наряженная ёлка без огней. Рядом Ангел, который смотрит на мальчика, уснувшего в маленьком кресле у окна. Тут же, на сцене, лежит, по-видимому, обронённый мальчиком листок бумаги. На настенных часах над ёлкой без пяти двенадцать. И слева стоит, задумавшись, большой деревянный шкаф.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Говорят шёпотом.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Ангел (к зрителям). Дорогие заглянувшие в окно, не удивляйтесь, что кошка играет на арфе. Потому что это сказка.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Кошка. Мяу-мяу!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Ангел. Что тебе?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Кошка. Конфету дай.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Ангел. Кошки конфеты не едят.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Кошка. Я сказочная кошка.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Ангел. Ну, хитрая, ладно, на, бери…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Кошка (благодарно). Мяу.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Ангел подаёт кошке конфету, и та, довольная, грациозно располагается у ёлки.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Картинка третья — мечтательная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Ангел (к зрителям). Мы в сказке. Я сказочный Ангел. И приглашаю вас в одно сказочное приключение. Вот этот мальчик должен решить для себя очень трудную задачу. Давайте зайдём к нему в гости и попробуем помочь ему.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Картинка четвертая — сонное видение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Ангел касается мальчика. Тот пробуждается и с удивлением смотрит на Ангела.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Мальчик. Ты кто?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Ангел. Твой Ангел-хранитель.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Мальчик. Я что, сплю?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Ангел. Конечно.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Мальчик. А-а, так, значит, ты мне снишься… А зачем ты мне снишься?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Ангел. Чтобы тебе помочь.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Мальчик. В чём?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Ангел поднимает листок, лежащий у кресла, и подаёт его мальчику.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Ангел. Что это?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Мальчик. А-а, это список нужных вещей. А папа сказал только что-то одно выбрать. Как тут выбрать?!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Ангел. А ты выбери главное.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Мальчик. Главное? Ладно, давай попробую… Это… Не… Вот это… Не… Это… Не… Это… Не… Это… Не… Это… Да это всё главное!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Ангел. Ты выбери самое главное!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Мальчик. Тут всё самое главное!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Ангел. Тогда спроси у кого-нибудь ещё, что для них главное.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Мальчик. У кого? У кошки, собаки и хомяка?!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Ангел. Хотя бы.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Мальчик. Так они же не разговаривают!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Ангел. А тебе же всё снится. А во сне все разговаривают. Ты их просто спроси.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Ангел удаляется. Мальчик сидит задумавшись.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Картинка пятая — вопросительная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Мальчик оглядывается.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Мальчик. Ангел, ты где? О! Кошка! Кошка, скажи мне, что для тебя главное?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Кошка. Ну, во-первых, чтоб не задавали мне глупых вопросов. Во-вторых, не мешали мне ходить туда, куда я хочу и когда хочу. И, в-третьих, чтоб не беспокоили меня тогда, когда я не хочу. Главное — это свобода!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Мальчик. Да, свобода! Ура!!!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Наш герой очень радуется этому открытию. Он даже прыгает от радости.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Появляется пёс.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Собака. Ерунда всё это! Кошка ничего не понимает! Главное, чтобы накормили вовремя, на прогулку вывели вовремя и не обижали зазря. Главное — режим и уважение.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Кошка. Мяу-мяу! Фу, деревенщина! Не говори глупости!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Собака. Вау!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Кошка. Мяу!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Собака. Вау!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Кошка. Мяу!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Кошка и собака в преддверии драки. Герой растерян.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Из шкафа появляется весьма крупный хомяк и что-то жуёт.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Хомяк (с набитым ртом). Глупые вы!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Кошка и собака. Чего-чего?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Хомяк (чуть прожевав). Смешно слушать вас, наивных детей! Главное — чтобы всегда что-то было за щеками. Нет этого главней!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Кошка. Фу на вас обоих, примитивные создания.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Кошка гордо удаляется со сцены.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Собака. Нет, я так просто не отдам свои слова. Ну погоди, воображала! Вау! (Устремляется за кошкой.)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Хомяк. Когда они лаются, я наслаждаюсь. Ох и нравятся же мне всякие глупые… Пойду посмотрю… (Неторопливо, вразвалочку покидает сцену.)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Картинка шестая — огорчённая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Мальчик один. Взявшись за голову, садится в кресло. И постепенно принимает первоначальное положение, как при самом первом своём появлении на сцене.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Маленькая пауза.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Герой открывает глаза. Сонно оглядывается и потягивается.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Мальчик (удивлённо). Ну и сон приснился. Странный какой-то сон. Сон про самое главное… Ладно, посмотрим (достаёт телефон из кармана брюк и набирает номер).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Появляется друг. Разговор по телефону.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Друг. Привет!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Мальчик (грустно). Привет. Ты уже выбрал, что тебе подарят?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Друг. Ага! Уже подарили! Новый телефон! А тебе?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Мальчик (горько). Ай, ещё не выбрал!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Друг. А знаешь, что Артёмке подарили?!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Мальчик (хмуро). Ну?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Друг. «Лего сити воин», где Катапу!!! Понял?! А он хнычет: не хочу «Лего», хочу папу, пусть папа из командировки вернётся. А зачем папа, когда есть «Лего сити воин», где Катапу?! Ладно, как выберешь подарок, звони! Пока!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Картинка седьмая — эврика!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Герой снова один. Задумчив. Смотрит на свой список подарков. Затем мнёт его и бросает на сцену.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Мальчик. Да! Так и я не хочу, чтобы папа в командировку уехал. И мама. Я понял. Па! Ма! Вы — самое главное! Я вас люблю!!!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Мальчик спешит со сцены, похоже, к маме и папе.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Картинка восьмая — заключительная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  <w:t>Загораются огоньки на ёлочке, и ярко светят звёздочки.</w:t>
      </w:r>
    </w:p>
    <w:p>
      <w:pPr>
        <w:pStyle w:val="Normal"/>
        <w:ind w:left="0" w:hanging="0"/>
        <w:rPr>
          <w:szCs w:val="22"/>
        </w:rPr>
      </w:pPr>
      <w:r>
        <w:rPr>
          <w:szCs w:val="22"/>
        </w:rPr>
      </w:r>
    </w:p>
    <w:p>
      <w:pPr>
        <w:pStyle w:val="Normal"/>
        <w:ind w:left="0" w:hanging="0"/>
        <w:rPr>
          <w:sz w:val="24"/>
        </w:rPr>
      </w:pPr>
      <w:r>
        <w:rPr>
          <w:szCs w:val="22"/>
        </w:rPr>
        <w:t>Всё!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396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" w:asciiTheme="minorHAnsi" w:cstheme="minorBidi" w:hAnsiTheme="minorHAns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161d"/>
    <w:pPr>
      <w:widowControl/>
      <w:bidi w:val="0"/>
      <w:spacing w:lineRule="auto" w:line="240" w:before="0" w:after="0"/>
      <w:ind w:left="680" w:hanging="0"/>
      <w:jc w:val="left"/>
    </w:pPr>
    <w:rPr>
      <w:rFonts w:ascii="Times New Roman" w:hAnsi="Times New Roman" w:cs="Times New Roman" w:eastAsia="Times New Roman"/>
      <w:color w:val="auto"/>
      <w:kern w:val="0"/>
      <w:sz w:val="22"/>
      <w:szCs w:val="24"/>
      <w:lang w:val="ru-RU" w:eastAsia="ru-RU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LibreOffice/7.0.4.2$Linux_X86_64 LibreOffice_project/00$Build-2</Application>
  <AppVersion>15.0000</AppVersion>
  <Pages>3</Pages>
  <Words>764</Words>
  <Characters>4198</Characters>
  <CharactersWithSpaces>4881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2023-05-03T13:34:00Z</dcterms:created>
  <dc:creator>Arturas Bairunas</dc:creator>
  <dc:description/>
  <dc:language>ru-RU</dc:language>
  <cp:lastModifiedBy/>
  <dcterms:modified xsi:type="dcterms:W3CDTF">2023-05-05T13:18:51Z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