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Times New Roman" w:hAnsi="Times New Roman" w:eastAsia="Times New Roman" w:cs="Times New Roman"/>
          <w:sz w:val="35"/>
          <w:szCs w:val="35"/>
          <w:highlight w:val="white"/>
        </w:rPr>
      </w:pPr>
      <w:r>
        <w:rPr>
          <w:rFonts w:eastAsia="Times New Roman" w:cs="Times New Roman" w:ascii="Times New Roman" w:hAnsi="Times New Roman"/>
          <w:sz w:val="35"/>
          <w:szCs w:val="35"/>
          <w:highlight w:val="white"/>
        </w:rPr>
        <w:t>Екатерина Пономарёва</w:t>
      </w:r>
    </w:p>
    <w:p>
      <w:pPr>
        <w:pStyle w:val="Normal1"/>
        <w:rPr>
          <w:rFonts w:ascii="Times New Roman" w:hAnsi="Times New Roman" w:eastAsia="Times New Roman" w:cs="Times New Roman"/>
          <w:sz w:val="35"/>
          <w:szCs w:val="35"/>
          <w:highlight w:val="white"/>
        </w:rPr>
      </w:pPr>
      <w:r>
        <w:rPr>
          <w:rFonts w:eastAsia="Times New Roman" w:cs="Times New Roman" w:ascii="Times New Roman" w:hAnsi="Times New Roman"/>
          <w:sz w:val="35"/>
          <w:szCs w:val="35"/>
          <w:highlight w:val="white"/>
        </w:rPr>
        <w:t>Иронически-поучительная сказка-пьеса для взрослых.</w:t>
      </w:r>
    </w:p>
    <w:p>
      <w:pPr>
        <w:pStyle w:val="Normal1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1"/>
        <w:rPr>
          <w:rFonts w:ascii="Times New Roman" w:hAnsi="Times New Roman" w:eastAsia="Times New Roman" w:cs="Times New Roman"/>
          <w:sz w:val="35"/>
          <w:szCs w:val="35"/>
          <w:highlight w:val="white"/>
        </w:rPr>
      </w:pPr>
      <w:r>
        <w:rPr>
          <w:rFonts w:eastAsia="Times New Roman" w:cs="Times New Roman" w:ascii="Times New Roman" w:hAnsi="Times New Roman"/>
          <w:sz w:val="35"/>
          <w:szCs w:val="35"/>
          <w:highlight w:val="white"/>
        </w:rPr>
        <w:t>Репка. Современная версия.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-Старый дед, решил втихушку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 пенсии прибавку справить.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-Чем заняться, чтоб старушке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бизнес мой не дать загадить?!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-Долго думал. Бражкой мутной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подкреплял лихие мысли.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придумал бизнес "крупный",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чтоб от завести все скисли.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-Буду фермером. И баста!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 столах, про что забыто?!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Надоели людям яства!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Дай им овощей корыто!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Настоящих. Пусть невкусных,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полезных, с огорода.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 магазинах есть капуста???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Жаль. И разная? И много?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Может репку? Точно, репку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незаслуженно забыли...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-Дед, аж прослезился в кепку.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запел: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Я крут! Тим-тили!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-Дед, за домом ямку вырыл,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семечко "на счастье" бросил.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Поливал. Гнул честно спину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лето всё. Настала осень.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Выросла огромной репа,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(явно, не жалел нитратов)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Дед, опять поплакал в кепку...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-Стану я теперь богатым!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-Тянет, тянет, корнеплод он,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силы деда на исходе...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Слышится печальный стон: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-Бабка, ты жена мне, вроде?!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Помоги! Прибыль поделим!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Я то худ, а ты - при массе.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 раз-два.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-Не дрогнет стебель.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Зовём внучку. Вот напастье!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-Занята? Сидит в "инете"?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Дал же Бог такую(сучку)...Хорошую девочку.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Ты скажи, ей "бабки" "светят".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-Прибежала мигом внучка.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Деньги ведь не помешают.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Хвать за бабку. Только лучше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вновь не стало.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Бабка: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-Обнищаем!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-Кричит бабка.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Бабка: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Дёргай круче!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Репка- наш билетик в Ялту.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Внучка: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-Против я. На всякий случай,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мне б наличкой. В Ялте жарко...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Вот айфон новейший,круче.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-Долго пыжились, пыхтели.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Корнеплод не поддаётся.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Взвыла внучка: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Внучка: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-В самом деле,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без бабла сидеть придётся?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-И позвала внучка Жучку.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(псину толстую, большую).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Внучка: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-Жучка, Дёргай ты получше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получишь кость мясную.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-Жучка внучку обхватила,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тянет бедная, аж стонет.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мечтает...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Жучка: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-Подфартило!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Мозговую кость мне скормят!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-Не судьба. Тянули дружно,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только репка -то не с места...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Жучка стала выть натужно.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Отдохнём на этом месте 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Голос за сценой: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-Что ж, извольте, по законам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данной сказки, кошку звать.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нам , до времени ,позвольте,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вам подсказкой не мешать.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Кошка, сонное создание.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 ей репка? Что ей дед?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 котом наглым ждёт свидания,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 котят , пусть из пипетки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Кормит бабка. Жизнь реально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удалась! Что кошке надо?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Муркай, ешь, гуляй по саду...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Втихаря погань рассаду.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кошка: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-Только вдруг кота прогонят?!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Так вот юность и хоронят...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-И пошла на помощь кошка.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Аж за Жучку уцепилась...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Тянут-тянут. Хоть немножко бы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горе-репка покривилась!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Кошка: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Мяу. Я зверёк свободный!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Мне ль цепляться за собаку?!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Ловит на себе тяжелый взгляд деда.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-Поняла, кот беспородный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бесспорно послан(в сраку)... подальше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будет он. Смирю гордыню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ради Васьки, я согласна.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Кошка, отворачивая морду, в сторону: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-Лучше б посадили дыню...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Репка пахнет так ужасно.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-И зовёт на помощь мышку,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кошка. Как же так сложилось?!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и кошка быть хорошей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может, если приключилось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чувство с ней. А кот Василий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бесподобен. Эх, житуха!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Кошка: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Мышка,покажи нам силу!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-Тянут репку. Вот непруха!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выходит!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-Мышь, давай же,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поднатужься!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Мышь: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Да?! Ну ладно.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Мышь, тихонько, в сторону: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-Я,всю вашу заваруху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видела в раю. Накладно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 xml:space="preserve">мне впрягаться. Поимею, 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 я с вашего разбора?!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-Мышь, как только потемнеет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приходи смелей во двор.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Сыр, печенье, фрукты, свечи,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для тебя лежать там будут.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твой праздник незамечен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станет. Уложу на блюдо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яства для тебя. Родная!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Помоги! Нам очень нужно!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Мышь: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Поняла. Не прогадаю.Сделаю.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завела натужно песнь: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Э-эх, ухнем. Ещё ухнем!...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-Тут несносный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корнеплод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удивил честной народ.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Автора и зверей...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Репка: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 Дергайте меня скорей!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Слушать мне Ваши торги,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больше сил нет никаких.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Тоже мне компания,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стоят и внимания.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Эгоисты, жмоты,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нашли себе заботу.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Я - репка переспелая,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уже одеревенелая.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 еде я не пригодна,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для идей свободна.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Могу, трём поросятам я службу сослужить,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очень быстро порчусь. За что меня винить?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голос за сценой: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-Представьте, что бы было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коль дед в компьютер влез бы?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Вдруг осознал бы старый, что начался прогресс.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есть давно машины, что сеют-пашут-жнут...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Такого безобразия никто б не встретил тут.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репку, очень быстро,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из глины откопали бы...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Ехидный голос внучки: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-Эй, дед , достань канистру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 бензином. Страховали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Вы жалкую "фазенду"?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Так вовсе нет печали,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коль все спалите быстро...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Вам жалко? Уж молчали бы.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 что жалеть Вам глину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жалкий огородец?!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Без устали пахали, а вырос лишь уродец,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репка. Гигантелла. Не дернуть и не съесть.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За что ломали спину?  Что б ЭТО заиметь?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Наивным быть не стоит,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в "репке" твой успех.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 в месте, где построено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жилье . И ты помехой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являешься, для "Дяди"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 большущим кошельком,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приспичило которому снести твой старый дом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выстроить мотель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 радость проезжающих.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 ж хмуришься теперь,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ответ дать не решаешься?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Внучка с вызовом смотрит на деда.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Дед, с дрожью в голосе заговорил: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-Не продается Родина.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Родился, вырос здесь.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Одет, пусть не по моде,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честь и совесть есть.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отчий дом сносить не дам 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Отель хотите? Кукиш с маслом вам!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-По-русски так ответил дед...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дед, задумчиво: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-Бесспорно, денег лишних нет,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да и не лишних тоже...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торговать негоже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своей землей родимой.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Народ непобедимый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 нас. Ни раньше, ни сейчас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Россию не предаст и не продаст!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Живем, пусть небогато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пенсия - гроши...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чтоб свою же хату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спалить? Продать?! Решим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 финансами проблему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будет все "окей".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 дом и огородик, оставим для детей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внуков. Чтобы знали,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есть место на земле,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которого не сыщешь дороже и милей.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Пускай крива избушка,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земля - не чернозем...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Но нам же со старушкой,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уж тяжело вдвоем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копать,  рыхлить и сеять...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Эх, силы уж не те...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хочется нам верить,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 кров наш опустел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дети разлетелись,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как птицы,кто куда.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Осели и пригрелись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 далеких городах.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Теперь, нам в помощь Жучка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кошка с мышкой наглой.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Гостит недельку внучка.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Бездельница! Да, ладно.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Мы репку-то сажали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от хорошей жизни...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вышел урожай,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Сожрали ее слизни...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Мы с бабкой потолкуем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в следующий год,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не станем понапрасну смешить честной народ,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 будем, на продажу, печь рьяно "колобков".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 начинкой, может даже...Вот, бизнес-план готов!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автор: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-Повеселел тут снова дед!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Искушал скромненький обед.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Рюмашку "беленькой" махнул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песнь душевно затянул: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-Залезу к внучке в "интернет",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как "колобков" испечь, рецепт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найду. И будем вместе с бабкой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мы при достойных "бабках".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автор: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-Пусть верит дед в свою удачу.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Она, так много в жизни значит.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 Жучки,  мышки и коты,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спасение от пустоты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и одиночества. Обидно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за стариков. Родные, Вам не стыдно?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Ах, люди, нужно ль объяснять 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 навещать и помогать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родным должны мы. Разве дело,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чтоб бабку с дедом одолела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тоска настолько, что общение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с зверьем, приносит утешение?!</w:t>
      </w:r>
    </w:p>
    <w:p>
      <w:pPr>
        <w:pStyle w:val="Normal1"/>
        <w:rPr/>
      </w:pPr>
      <w:r>
        <w:rPr/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Вы, стариков,не забывайте!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Почаще в гости приезжайте.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Что старикам для счастья надо?</w:t>
      </w:r>
    </w:p>
    <w:p>
      <w:pPr>
        <w:pStyle w:val="Normal1"/>
        <w:rPr>
          <w:rFonts w:ascii="Times New Roman" w:hAnsi="Times New Roman" w:eastAsia="Times New Roman" w:cs="Times New Roman"/>
          <w:sz w:val="27"/>
          <w:szCs w:val="27"/>
          <w:highlight w:val="white"/>
        </w:rPr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Да чтоб родные были рядом!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Fonts w:eastAsia="Times New Roman" w:cs="Times New Roman" w:ascii="Times New Roman" w:hAnsi="Times New Roman"/>
          <w:sz w:val="27"/>
          <w:szCs w:val="27"/>
          <w:highlight w:val="white"/>
        </w:rPr>
        <w:t>конец.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9</Pages>
  <Words>1086</Words>
  <Characters>5720</Characters>
  <CharactersWithSpaces>6520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2022-02-14T14:22:48Z</dcterms:modified>
  <cp:revision>1</cp:revision>
  <dc:subject/>
  <dc:title/>
</cp:coreProperties>
</file>