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Гарун аль-Рашид (сценарий)</w:t>
      </w:r>
    </w:p>
    <w:p>
      <w:pPr>
        <w:pStyle w:val="Style18"/>
        <w:jc w:val="center"/>
        <w:rPr>
          <w:i/>
        </w:rPr>
      </w:pPr>
      <w:r>
        <w:rPr>
          <w:i/>
        </w:rPr>
        <w:t>по "Тысяча и Одной ночи"</w:t>
      </w:r>
    </w:p>
    <w:p>
      <w:pPr>
        <w:pStyle w:val="Style18"/>
        <w:jc w:val="center"/>
        <w:rPr/>
      </w:pPr>
      <w:r>
        <w:rPr/>
      </w:r>
    </w:p>
    <w:p>
      <w:pPr>
        <w:pStyle w:val="Style23"/>
        <w:jc w:val="center"/>
        <w:rPr/>
      </w:pPr>
      <w:r>
        <w:rPr/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ДЕЙСТВУЮЩИЕ ЛИЦА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Гарун аль-Рашид           калиф.</w:t>
      </w:r>
    </w:p>
    <w:p>
      <w:pPr>
        <w:pStyle w:val="Style18"/>
        <w:jc w:val="center"/>
        <w:rPr/>
      </w:pPr>
      <w:r>
        <w:rPr/>
        <w:t>Джафар           великий визирь.</w:t>
      </w:r>
    </w:p>
    <w:p>
      <w:pPr>
        <w:pStyle w:val="Style18"/>
        <w:jc w:val="center"/>
        <w:rPr/>
      </w:pPr>
      <w:r>
        <w:rPr/>
        <w:t>Синдбад                   купец.</w:t>
      </w:r>
    </w:p>
    <w:p>
      <w:pPr>
        <w:pStyle w:val="Style18"/>
        <w:jc w:val="center"/>
        <w:rPr/>
      </w:pPr>
      <w:r>
        <w:rPr/>
        <w:t>Рыбак</w:t>
      </w:r>
    </w:p>
    <w:p>
      <w:pPr>
        <w:pStyle w:val="Style18"/>
        <w:jc w:val="center"/>
        <w:rPr/>
      </w:pPr>
      <w:r>
        <w:rPr/>
        <w:t>Сила Сердец    наложница калифа.</w:t>
      </w:r>
    </w:p>
    <w:p>
      <w:pPr>
        <w:pStyle w:val="Style18"/>
        <w:jc w:val="center"/>
        <w:rPr/>
      </w:pPr>
      <w:r>
        <w:rPr/>
        <w:t>3обейда      первая жена калифа.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Послы   Карла  Великого,  купцы,</w:t>
      </w:r>
    </w:p>
    <w:p>
      <w:pPr>
        <w:pStyle w:val="Style18"/>
        <w:jc w:val="center"/>
        <w:rPr/>
      </w:pPr>
      <w:r>
        <w:rPr/>
        <w:t>носильщики,рабыни,слуги, пираты,</w:t>
      </w:r>
    </w:p>
    <w:p>
      <w:pPr>
        <w:pStyle w:val="Style18"/>
        <w:jc w:val="center"/>
        <w:rPr/>
      </w:pPr>
      <w:r>
        <w:rPr/>
        <w:t>негр, морской  старик и др.</w:t>
      </w:r>
    </w:p>
    <w:p>
      <w:pPr>
        <w:pStyle w:val="Style18"/>
        <w:jc w:val="center"/>
        <w:rPr/>
      </w:pPr>
      <w:r>
        <w:rPr/>
      </w:r>
    </w:p>
    <w:p>
      <w:pPr>
        <w:pStyle w:val="Style18"/>
        <w:jc w:val="center"/>
        <w:rPr/>
      </w:pPr>
      <w:r>
        <w:rPr/>
        <w:t>Место действия Багдад.</w:t>
      </w:r>
    </w:p>
    <w:p>
      <w:pPr>
        <w:pStyle w:val="Style18"/>
        <w:spacing w:before="0" w:after="283"/>
        <w:jc w:val="center"/>
        <w:rPr/>
      </w:pPr>
      <w:r>
        <w:rPr/>
        <w:t>Время действия IX век по Р. X.</w:t>
      </w:r>
    </w:p>
    <w:p>
      <w:pPr>
        <w:pStyle w:val="Style23"/>
        <w:rPr/>
      </w:pPr>
      <w:r>
        <w:rPr/>
      </w:r>
    </w:p>
    <w:p>
      <w:pPr>
        <w:pStyle w:val="2"/>
        <w:jc w:val="center"/>
        <w:rPr/>
      </w:pPr>
      <w:r>
        <w:rPr/>
        <w:t xml:space="preserve">ДЕЙСТВИЕ ПЕРВОЕ </w:t>
      </w:r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4"/>
        <w:rPr/>
      </w:pPr>
      <w:r>
        <w:rPr>
          <w:i/>
        </w:rPr>
        <w:t>Базар. Палатки, где торгуют арабы, персы, византийцы, китайцы.</w:t>
      </w:r>
      <w:r>
        <w:rPr/>
        <w:t xml:space="preserve"> </w:t>
      </w:r>
    </w:p>
    <w:p>
      <w:pPr>
        <w:pStyle w:val="3"/>
        <w:jc w:val="center"/>
        <w:rPr/>
      </w:pPr>
      <w:r>
        <w:rPr/>
        <w:t>СЦЕНА ПЕРВАЯ</w:t>
      </w:r>
    </w:p>
    <w:p>
      <w:pPr>
        <w:pStyle w:val="Style14"/>
        <w:rPr/>
      </w:pPr>
      <w:r>
        <w:rPr/>
        <w:t xml:space="preserve">Проходят покупатели, приценяясь и покупая. Появляется калиф с Джафаром; все расступаются, кланяясь. Они подходят к лотку китайца, который показывает калифу большие листы бумаги. Калиф удивляется. Джафар объясняет ее назначенье: </w:t>
      </w:r>
      <w:r>
        <w:rPr>
          <w:i/>
        </w:rPr>
        <w:t>"На этой вещи, которую недавно изобрели китайцы, можно писать лучше, чем на коже или листе пальмы"</w:t>
      </w:r>
      <w:r>
        <w:rPr/>
        <w:t xml:space="preserve">. Калиф награждает китайца и, довольный, уходит с Джафаром. Оживление возобновляется. </w:t>
      </w:r>
    </w:p>
    <w:p>
      <w:pPr>
        <w:pStyle w:val="3"/>
        <w:jc w:val="center"/>
        <w:rPr/>
      </w:pPr>
      <w:r>
        <w:rPr/>
        <w:t>СЦЕНА ВТОРАЯ</w:t>
      </w:r>
    </w:p>
    <w:p>
      <w:pPr>
        <w:pStyle w:val="Style14"/>
        <w:rPr/>
      </w:pPr>
      <w:r>
        <w:rPr>
          <w:i/>
        </w:rPr>
        <w:t>Сила Сердец, любимая наложница калифа, влюблена в купца Синдбада.</w:t>
      </w:r>
      <w:r>
        <w:rPr/>
        <w:t xml:space="preserve"> В сопровожденье служанки она приходит на базар рассматривает товары Синдбада, и между ними разыгрывается любовная сиена, прерываемая приходом других покупателей. Наконец Синдбад просит Силу Сердец принять его в ее доме. Она боится. Он успокаивает ее, залезает в тюк материи, и его раб, негр, взвалив тюк на спину, идет за Силой Сердец, которая смеется. </w:t>
      </w:r>
    </w:p>
    <w:p>
      <w:pPr>
        <w:pStyle w:val="2"/>
        <w:jc w:val="center"/>
        <w:rPr/>
      </w:pPr>
      <w:r>
        <w:rPr/>
        <w:t>КАРТИНА ВТОРАЯ</w:t>
      </w:r>
    </w:p>
    <w:p>
      <w:pPr>
        <w:pStyle w:val="3"/>
        <w:jc w:val="center"/>
        <w:rPr/>
      </w:pPr>
      <w:r>
        <w:rPr/>
        <w:t>СЦЕНА ПЕРВАЯ</w:t>
      </w:r>
    </w:p>
    <w:p>
      <w:pPr>
        <w:pStyle w:val="Style14"/>
        <w:jc w:val="center"/>
        <w:rPr>
          <w:i/>
        </w:rPr>
      </w:pPr>
      <w:r>
        <w:rPr>
          <w:i/>
        </w:rPr>
        <w:t>Зала в доме Силы Сердец.</w:t>
      </w:r>
    </w:p>
    <w:p>
      <w:pPr>
        <w:pStyle w:val="Style14"/>
        <w:rPr/>
      </w:pPr>
      <w:r>
        <w:rPr/>
        <w:t xml:space="preserve">Раб вослед за хозяйкой вносит тюк с Синдбадом и, положив его на ковер, удаляется. Сила Сердец продолжает смеяться и, шаля, катает тюк, мешая Синдбаду выбраться. Вдруг вбегает служанка с криком: </w:t>
      </w:r>
      <w:r>
        <w:rPr>
          <w:i/>
        </w:rPr>
        <w:t>"О госпожа, к тебе идет твой господин, калиф"</w:t>
      </w:r>
      <w:r>
        <w:rPr/>
        <w:t xml:space="preserve">. Сила Сердец в ужасе катит в угол тюк с Синдбадом. Входит калиф. Сила Сердец ласкается к нему, поминутно оглядываясь на тюк. Калиф замечает это и спрашивает, что там. Сила Сердец смущается, и калиф направляется в угол. Тогда Сила Сердец начинает прыгать, крича: </w:t>
      </w:r>
      <w:r>
        <w:rPr>
          <w:i/>
        </w:rPr>
        <w:t>"Спасите меня, здесь мышь"</w:t>
      </w:r>
      <w:r>
        <w:rPr/>
        <w:t xml:space="preserve">. Калиф поворачивается к ней и начинает ловить мышь. Синдбад пользуется случаем, вылезает из тюка и скрывается за занавесом. Калиф развертывает тюк, видит, что в нем только материя, и, успокоенный, ласкает Силу Сердец. Синдбад выглядывает из-за занавеса, ревнуя. </w:t>
      </w:r>
    </w:p>
    <w:p>
      <w:pPr>
        <w:pStyle w:val="2"/>
        <w:jc w:val="center"/>
        <w:rPr/>
      </w:pPr>
      <w:r>
        <w:rPr/>
        <w:t>КАРТИНА ТРЕТЬЯ</w:t>
      </w:r>
    </w:p>
    <w:p>
      <w:pPr>
        <w:pStyle w:val="3"/>
        <w:jc w:val="center"/>
        <w:rPr/>
      </w:pPr>
      <w:r>
        <w:rPr/>
        <w:t>СЦЕНА ПЕРВАЯ</w:t>
      </w:r>
    </w:p>
    <w:p>
      <w:pPr>
        <w:pStyle w:val="Style14"/>
        <w:jc w:val="center"/>
        <w:rPr>
          <w:i/>
        </w:rPr>
      </w:pPr>
      <w:r>
        <w:rPr>
          <w:i/>
        </w:rPr>
        <w:t>Комната Зобейды.</w:t>
      </w:r>
    </w:p>
    <w:p>
      <w:pPr>
        <w:pStyle w:val="Style14"/>
        <w:rPr/>
      </w:pPr>
      <w:r>
        <w:rPr/>
        <w:t xml:space="preserve">Зобейда, жена калифа, ревнует его к прекрасной наложнице. Она хлопает в ладоши и говорит вошедшей служанке: </w:t>
      </w:r>
      <w:r>
        <w:rPr>
          <w:i/>
        </w:rPr>
        <w:t>"Позвать ко мне великого визиря Джафара"</w:t>
      </w:r>
      <w:r>
        <w:rPr/>
        <w:t xml:space="preserve">. Служанка возвращается с Джафаром, который целует землю между рук Зобейды. Зобейда жалуется ему на калифа. Джафар не знает, что делать. Зобейда задумывается, наконец решается и говорит Джафару: </w:t>
      </w:r>
      <w:r>
        <w:rPr>
          <w:i/>
        </w:rPr>
        <w:t>"Уведи калифа гулять хотя бы на полдня и остальное предоставь мне"</w:t>
      </w:r>
      <w:r>
        <w:rPr/>
        <w:t xml:space="preserve">. Джафар кланяется и уходит. </w:t>
      </w:r>
    </w:p>
    <w:p>
      <w:pPr>
        <w:pStyle w:val="2"/>
        <w:jc w:val="center"/>
        <w:rPr/>
      </w:pPr>
      <w:r>
        <w:rPr/>
        <w:t xml:space="preserve">ДЕЙСТВИЕ ВТОРОЕ </w:t>
      </w:r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4"/>
        <w:jc w:val="center"/>
        <w:rPr/>
      </w:pPr>
      <w:r>
        <w:rPr>
          <w:i/>
        </w:rPr>
        <w:t>Равнина за городом. Вдали река.</w:t>
      </w:r>
      <w:r>
        <w:rPr/>
        <w:t xml:space="preserve"> </w:t>
      </w:r>
    </w:p>
    <w:p>
      <w:pPr>
        <w:pStyle w:val="3"/>
        <w:jc w:val="center"/>
        <w:rPr/>
      </w:pPr>
      <w:r>
        <w:rPr/>
        <w:t>СЦЕНА ПЕРВАЯ</w:t>
      </w:r>
    </w:p>
    <w:p>
      <w:pPr>
        <w:pStyle w:val="Style14"/>
        <w:rPr/>
      </w:pPr>
      <w:r>
        <w:rPr/>
        <w:t xml:space="preserve">Калиф, Джафар и придворные играют в поло. Калиф останавливается, вспоминая о Силе Сердец (ее фигура на заднем плане). Джафар его утешает и приглашает состязаться в скачке до реки. Калиф согласен, они скачут, калиф впереди. </w:t>
      </w:r>
    </w:p>
    <w:p>
      <w:pPr>
        <w:pStyle w:val="3"/>
        <w:jc w:val="center"/>
        <w:rPr/>
      </w:pPr>
      <w:r>
        <w:rPr/>
        <w:t>СЦЕНА ВТОРАЯ</w:t>
      </w:r>
    </w:p>
    <w:p>
      <w:pPr>
        <w:pStyle w:val="Style14"/>
        <w:rPr/>
      </w:pPr>
      <w:r>
        <w:rPr/>
        <w:t xml:space="preserve">У реки рыбак забрасывает сети. Они зацепились обо что-то на дне, он сбрасывает одежду и ныряет. Тем временем проходит бродяга, хватает одежду и убегает за холм. Въезжает калиф, один. Он сходит с лошади и пьет воду из кувшина рыбака. Рыбак вынырнул с сетью, ищет свою одежду, увидал калифа, замахивается на него огромной дубиной и кричит: </w:t>
      </w:r>
      <w:r>
        <w:rPr>
          <w:i/>
        </w:rPr>
        <w:t>"Это ты, сын дьявола, украл мою одежду. Отдавай мне свою - или я тебя убью"</w:t>
      </w:r>
      <w:r>
        <w:rPr/>
        <w:t xml:space="preserve">. Калиф пытается спорить, но уступает и снимает свою верхнюю одежду. Рыбак ее примеряет, она длинна, он обрезает на ней полы. Тем временем калиф сзади оглушает его ударом дубины по голове. Въезжает Джафар и придворные. Калиф со смехом рассказывает им случившееся и приказывает: </w:t>
      </w:r>
      <w:r>
        <w:rPr>
          <w:i/>
        </w:rPr>
        <w:t>"Несите этого рыбака в мой дворец и, когда он очнется, до заката солнца повинуйтесь ему как калифу. Клянусь великой клятвой: на это время вся моя власть принадлежит рыбаку"</w:t>
      </w:r>
      <w:r>
        <w:rPr/>
        <w:t xml:space="preserve">. Рыбака уносят. </w:t>
      </w:r>
    </w:p>
    <w:p>
      <w:pPr>
        <w:pStyle w:val="3"/>
        <w:jc w:val="center"/>
        <w:rPr/>
      </w:pPr>
      <w:r>
        <w:rPr/>
        <w:t>СЦЕНА ТРЕТЬЯ</w:t>
      </w:r>
    </w:p>
    <w:p>
      <w:pPr>
        <w:pStyle w:val="Style14"/>
        <w:jc w:val="center"/>
        <w:rPr>
          <w:i/>
        </w:rPr>
      </w:pPr>
      <w:r>
        <w:rPr>
          <w:i/>
        </w:rPr>
        <w:t>Дворец Зобейды.</w:t>
      </w:r>
    </w:p>
    <w:p>
      <w:pPr>
        <w:pStyle w:val="Style14"/>
        <w:rPr/>
      </w:pPr>
      <w:r>
        <w:rPr/>
        <w:t xml:space="preserve">Зобейда приказывает невольницам: </w:t>
      </w:r>
      <w:r>
        <w:rPr>
          <w:i/>
        </w:rPr>
        <w:t>"Приготовьте все для пиршества и пригласите ко мне Силу Сердец"</w:t>
      </w:r>
      <w:r>
        <w:rPr/>
        <w:t xml:space="preserve">. Подходит к потайному шкафчику и поочередно вынимает два флакона, на одном написано </w:t>
      </w:r>
      <w:r>
        <w:rPr>
          <w:i/>
        </w:rPr>
        <w:t>"Сон"</w:t>
      </w:r>
      <w:r>
        <w:rPr/>
        <w:t xml:space="preserve">, на другом </w:t>
      </w:r>
      <w:r>
        <w:rPr>
          <w:i/>
        </w:rPr>
        <w:t>"Смерть"</w:t>
      </w:r>
      <w:r>
        <w:rPr/>
        <w:t xml:space="preserve"> (флаконы показываются отдельно); после колебанья Зобейда берет флакон с надписью </w:t>
      </w:r>
      <w:r>
        <w:rPr>
          <w:i/>
        </w:rPr>
        <w:t>"Смерть"</w:t>
      </w:r>
      <w:r>
        <w:rPr/>
        <w:t xml:space="preserve">. Вносят блюда, кувшины, с одной стороны выстраиваются танцовщицы, с другой-девушки с флейтами и цитрами. Входит Сила Сердец, целуя край платья Зобейды. Та ласково приглашает ее сесть. Пир и праздник. Танцы. Зобейда не решается отравить Силу Сердец, берет из шкафчика второй флакон с надписью </w:t>
      </w:r>
      <w:r>
        <w:rPr>
          <w:i/>
        </w:rPr>
        <w:t>"Сон"</w:t>
      </w:r>
      <w:r>
        <w:rPr/>
        <w:t xml:space="preserve"> (он демонстрируется) и выливает содержимое в кубок Силы Сердец, Зобейда приказывает: </w:t>
      </w:r>
      <w:r>
        <w:rPr>
          <w:i/>
        </w:rPr>
        <w:t>"Отдайте этот сундук чужестранцам, которые навсегда покидают нашу страну".</w:t>
      </w:r>
      <w:r>
        <w:rPr/>
        <w:t xml:space="preserve"> </w:t>
      </w:r>
    </w:p>
    <w:p>
      <w:pPr>
        <w:pStyle w:val="2"/>
        <w:jc w:val="center"/>
        <w:rPr/>
      </w:pPr>
      <w:r>
        <w:rPr/>
        <w:t xml:space="preserve">ДЕЙСТВИЕ ТРЕТЬЕ </w:t>
      </w:r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4"/>
        <w:jc w:val="center"/>
        <w:rPr>
          <w:i/>
        </w:rPr>
      </w:pPr>
      <w:r>
        <w:rPr>
          <w:i/>
        </w:rPr>
        <w:t>Тронный зал во дворце калифа.</w:t>
      </w:r>
    </w:p>
    <w:p>
      <w:pPr>
        <w:pStyle w:val="Style14"/>
        <w:rPr/>
      </w:pPr>
      <w:r>
        <w:rPr/>
        <w:t xml:space="preserve">Вносят рыбака, одетого калифом, и сажают его на трон. Рыбак шевелится, чихает, очнулся. Все повергаются перед ним ниц. Он тоже повергается ниц, его поднимают и сажают на трон. Джафар выступает, спрашивая: </w:t>
      </w:r>
      <w:r>
        <w:rPr>
          <w:i/>
        </w:rPr>
        <w:t>"Что с тобою, о калиф?"</w:t>
      </w:r>
      <w:r>
        <w:rPr/>
        <w:t xml:space="preserve"> Рыбак показывает на голову и хочет бежать. Его почтительно удерживают. Он говорит: </w:t>
      </w:r>
      <w:r>
        <w:rPr>
          <w:i/>
        </w:rPr>
        <w:t>"Я, должно быть, сплю. Если я калиф, пусть мне дадут хорошей еды"</w:t>
      </w:r>
      <w:r>
        <w:rPr/>
        <w:t xml:space="preserve">. Это исполняется. Рыбак доволен, но еще сомневается. </w:t>
      </w:r>
      <w:r>
        <w:rPr>
          <w:i/>
        </w:rPr>
        <w:t>"Если я калиф, пусть приведут мне мой гарем"</w:t>
      </w:r>
      <w:r>
        <w:rPr/>
        <w:t xml:space="preserve">. Перед ним проводят женщин всех наций. Рыбак волнуется, начинает верить, но говорит, указывая на Джафара: </w:t>
      </w:r>
      <w:r>
        <w:rPr>
          <w:i/>
        </w:rPr>
        <w:t>"Пусть этому дадут пятьдесят палочных уда-Ров, тогда я поверю"</w:t>
      </w:r>
      <w:r>
        <w:rPr/>
        <w:t xml:space="preserve">. Это исполняется. Калиф, вне себя от беспокойства, ищет Силу Сердец. Все отговариваются незнаньем. </w:t>
      </w:r>
    </w:p>
    <w:p>
      <w:pPr>
        <w:pStyle w:val="2"/>
        <w:jc w:val="center"/>
        <w:rPr/>
      </w:pPr>
      <w:r>
        <w:rPr/>
        <w:t>КАРТИНА ВТОРАЯ</w:t>
      </w:r>
    </w:p>
    <w:p>
      <w:pPr>
        <w:pStyle w:val="Style14"/>
        <w:jc w:val="center"/>
        <w:rPr>
          <w:i/>
        </w:rPr>
      </w:pPr>
      <w:r>
        <w:rPr>
          <w:i/>
        </w:rPr>
        <w:t>Комната в башне магов.</w:t>
      </w:r>
    </w:p>
    <w:p>
      <w:pPr>
        <w:pStyle w:val="Style14"/>
        <w:rPr/>
      </w:pPr>
      <w:r>
        <w:rPr/>
        <w:t xml:space="preserve">Несколько стариков читают большие книги. Калиф вбегает к ним, взволнованный: </w:t>
      </w:r>
      <w:r>
        <w:rPr>
          <w:i/>
        </w:rPr>
        <w:t>"Где Сила Сердец?"</w:t>
      </w:r>
      <w:r>
        <w:rPr/>
        <w:t xml:space="preserve"> Маги жгут на треножнике травы, в дыму возникает сундук, который приоткрывается, и в нем видна Сила Сердец. Калиф выхватывает меч и начинает ломать сундуки в их комнате. Оттуда показываются нечистые духи в разных видах. Испуганный калиф уходит. </w:t>
      </w:r>
    </w:p>
    <w:p>
      <w:pPr>
        <w:pStyle w:val="2"/>
        <w:jc w:val="center"/>
        <w:rPr/>
      </w:pPr>
      <w:r>
        <w:rPr/>
        <w:t>КАРТИНА ТРЕТЬЯ</w:t>
      </w:r>
    </w:p>
    <w:p>
      <w:pPr>
        <w:pStyle w:val="Style14"/>
        <w:jc w:val="center"/>
        <w:rPr>
          <w:i/>
        </w:rPr>
      </w:pPr>
      <w:r>
        <w:rPr>
          <w:i/>
        </w:rPr>
        <w:t>Тронный зал.</w:t>
      </w:r>
    </w:p>
    <w:p>
      <w:pPr>
        <w:pStyle w:val="Style14"/>
        <w:rPr/>
      </w:pPr>
      <w:r>
        <w:rPr>
          <w:i/>
        </w:rPr>
        <w:t>К калифу прибыло посольство Карла Великого.</w:t>
      </w:r>
      <w:r>
        <w:rPr/>
        <w:t xml:space="preserve"> Входят рыцари и оруженосцы. Их принимает рыбак. Он сперва пугается, когда они салютуют мечами. Ободрившись, выпрашивает разные вещи, которые видит на них. Ему говорят: </w:t>
      </w:r>
      <w:r>
        <w:rPr>
          <w:i/>
        </w:rPr>
        <w:t>"О калиф, ты должен отдарить послов"</w:t>
      </w:r>
      <w:r>
        <w:rPr/>
        <w:t xml:space="preserve">. Он колеблется, наконец решается, и по его знаку слуги вносят разные вещи. Слуги Зобейды вносят сундук с Силой Сердец (он, полуприкрытый, демонстрируется на заднем плане) и отдают его послам со словами: </w:t>
      </w:r>
      <w:r>
        <w:rPr>
          <w:i/>
        </w:rPr>
        <w:t>"От госпожи нашей Зобейды"</w:t>
      </w:r>
      <w:r>
        <w:rPr/>
        <w:t xml:space="preserve">. Послы уходят. За ними уносят вещи. Вбегает калиф с обнаженным мечом и начинает ломать сундуки. Рыбак думает, что это вор, и кричит: </w:t>
      </w:r>
      <w:r>
        <w:rPr>
          <w:i/>
        </w:rPr>
        <w:t>"Убейте его"</w:t>
      </w:r>
      <w:r>
        <w:rPr/>
        <w:t xml:space="preserve">. Придворные колеблются, а Джафар ударом палки сзади оглушает рыбака, которого по знаку калифа переодевают в простое платье и уносят. Калиф приказывает: </w:t>
      </w:r>
      <w:r>
        <w:rPr>
          <w:i/>
        </w:rPr>
        <w:t>"Вскрывайте все сундуки во дворце"</w:t>
      </w:r>
      <w:r>
        <w:rPr/>
        <w:t xml:space="preserve">. </w:t>
      </w:r>
    </w:p>
    <w:p>
      <w:pPr>
        <w:pStyle w:val="2"/>
        <w:jc w:val="center"/>
        <w:rPr/>
      </w:pPr>
      <w:r>
        <w:rPr/>
        <w:t>КАРТИНА ЧЕТВЕРТАЯ</w:t>
      </w:r>
    </w:p>
    <w:p>
      <w:pPr>
        <w:pStyle w:val="Style14"/>
        <w:jc w:val="center"/>
        <w:rPr>
          <w:i/>
        </w:rPr>
      </w:pPr>
      <w:r>
        <w:rPr>
          <w:i/>
        </w:rPr>
        <w:t>Улица Багдада перед дворцом.</w:t>
      </w:r>
    </w:p>
    <w:p>
      <w:pPr>
        <w:pStyle w:val="Style14"/>
        <w:rPr/>
      </w:pPr>
      <w:r>
        <w:rPr/>
        <w:t xml:space="preserve">Слуги вносят рыбака и бросают на землю. Он садится, удивляется и то принимает гордые позы, то щупает себя. Проходит посольство. Рабы с трудом несут поклажу, видя рыбака, хватают его и, несмотря на его протесты и угрозы, заставляют взять на плечи один из сундуков. В нем Сила Сердец (демонстрируется на заднем плане). Рыбак отстает от других и убегает с сундуком. За ним гонятся, но напрасно. На базаре перед лавкой Синдбада он останавливается отдохнуть и садится на сундук. Сила Сердец просыпается и двигается (демонстрируется на заднем плане!. Рыбак вскакивает и, продав сундук Синдбаду, убегает. Синдбад освобождает Силу Сердец. </w:t>
      </w:r>
    </w:p>
    <w:p>
      <w:pPr>
        <w:pStyle w:val="2"/>
        <w:jc w:val="center"/>
        <w:rPr/>
      </w:pPr>
      <w:r>
        <w:rPr/>
        <w:t xml:space="preserve">ДЕЙСТВИЕ ЧЕТВЕРТОЕ </w:t>
      </w:r>
    </w:p>
    <w:p>
      <w:pPr>
        <w:pStyle w:val="2"/>
        <w:jc w:val="center"/>
        <w:rPr/>
      </w:pPr>
      <w:r>
        <w:rPr/>
        <w:t>КАРТИНА ПЕРВАЯ</w:t>
      </w:r>
    </w:p>
    <w:p>
      <w:pPr>
        <w:pStyle w:val="Style14"/>
        <w:jc w:val="center"/>
        <w:rPr>
          <w:i/>
        </w:rPr>
      </w:pPr>
      <w:r>
        <w:rPr>
          <w:i/>
        </w:rPr>
        <w:t>Дом Синдбада.</w:t>
      </w:r>
    </w:p>
    <w:p>
      <w:pPr>
        <w:pStyle w:val="Style14"/>
        <w:rPr/>
      </w:pPr>
      <w:r>
        <w:rPr/>
        <w:t xml:space="preserve">Синдбад женится на Силе Сердец. Праздник, кади совершает формальности брака, записывает его в книгу. Невесту ведут в спальню. Туда же в сопровожденье женщин входит Синдбад. Является Джафар. </w:t>
      </w:r>
      <w:r>
        <w:rPr>
          <w:i/>
        </w:rPr>
        <w:t>"Именем калифа приказываю тебе не вступать в брак с Силою Сердец."</w:t>
      </w:r>
      <w:r>
        <w:rPr/>
        <w:t xml:space="preserve">. Все смущены. Синдбад объясняет, что брак уже заключен. Джафар говорит: </w:t>
      </w:r>
      <w:r>
        <w:rPr>
          <w:i/>
        </w:rPr>
        <w:t>"Тогда именем калифа приказываю тебе развестись"</w:t>
      </w:r>
      <w:r>
        <w:rPr/>
        <w:t xml:space="preserve">. Синдбад в отчаянье, но должен покориться. Он и Сила Сердец следуют за Джафаром. </w:t>
      </w:r>
    </w:p>
    <w:p>
      <w:pPr>
        <w:pStyle w:val="2"/>
        <w:jc w:val="center"/>
        <w:rPr/>
      </w:pPr>
      <w:r>
        <w:rPr/>
        <w:t>КАРТИНА ВТОРАЯ</w:t>
      </w:r>
    </w:p>
    <w:p>
      <w:pPr>
        <w:pStyle w:val="Style14"/>
        <w:jc w:val="center"/>
        <w:rPr>
          <w:i/>
        </w:rPr>
      </w:pPr>
      <w:r>
        <w:rPr>
          <w:i/>
        </w:rPr>
        <w:t>Дворец Зобейды.</w:t>
      </w:r>
    </w:p>
    <w:p>
      <w:pPr>
        <w:pStyle w:val="Style14"/>
        <w:rPr/>
      </w:pPr>
      <w:r>
        <w:rPr/>
        <w:t xml:space="preserve">Калиф у Зобейды. Та, скрывая свою ревность, спрашивает, что будет, если Синдбад уже женился на Силе Сердец. Калиф отвечает: "Я не могу отнять жену у моего подданного и разведу их". Он уходит. Зобейда зовет. Входит слуга. Зобейда приказывает: "Когда Синдбад пойдет разводиться, схватить его и отдать пиратам. Тогда он будет вне власти калифа, и, пока он жив, калиф не коснется Силы Сердец". Слуга уходит. </w:t>
      </w:r>
    </w:p>
    <w:p>
      <w:pPr>
        <w:pStyle w:val="2"/>
        <w:jc w:val="center"/>
        <w:rPr/>
      </w:pPr>
      <w:r>
        <w:rPr/>
        <w:t>КАРТИНА ТРЕТЬЯ</w:t>
      </w:r>
    </w:p>
    <w:p>
      <w:pPr>
        <w:pStyle w:val="Style14"/>
        <w:jc w:val="center"/>
        <w:rPr>
          <w:i/>
        </w:rPr>
      </w:pPr>
      <w:r>
        <w:rPr>
          <w:i/>
        </w:rPr>
        <w:t>Вечер. Улица. Багдада.</w:t>
      </w:r>
    </w:p>
    <w:p>
      <w:pPr>
        <w:pStyle w:val="Style14"/>
        <w:rPr/>
      </w:pPr>
      <w:r>
        <w:rPr/>
        <w:t xml:space="preserve">Джафар ведет Силу Сердец и Синдбада. Вооруженные люди нападают на них и уносят Синдбада. Джафар их преследует. Сила Сердец возвращается в дом Синдбада (на заднем плане). Синдбада приносят в воровской притон у реки. Пираты щупают его, смотрят ему на зубы и наконец покупают и ведут за собой к паруснику. </w:t>
      </w:r>
    </w:p>
    <w:p>
      <w:pPr>
        <w:pStyle w:val="2"/>
        <w:jc w:val="center"/>
        <w:rPr/>
      </w:pPr>
      <w:r>
        <w:rPr/>
        <w:t>КАРТИНА ЧЕТВЕРТАЯ</w:t>
      </w:r>
    </w:p>
    <w:p>
      <w:pPr>
        <w:pStyle w:val="Style14"/>
        <w:jc w:val="center"/>
        <w:rPr>
          <w:i/>
        </w:rPr>
      </w:pPr>
      <w:r>
        <w:rPr>
          <w:i/>
        </w:rPr>
        <w:t>Море.</w:t>
      </w:r>
    </w:p>
    <w:p>
      <w:pPr>
        <w:pStyle w:val="Style14"/>
        <w:rPr/>
      </w:pPr>
      <w:r>
        <w:rPr/>
        <w:t xml:space="preserve">Корабль в море. На палубе пираты пьют, играют в кости, заставляют Синдбада прислуживать им. Буря. Корабль тонет, пьяные пираты тоже. Синдбад плывет. Воспоминанье о Силе Сердец (на заднем плане). </w:t>
      </w:r>
    </w:p>
    <w:p>
      <w:pPr>
        <w:pStyle w:val="2"/>
        <w:jc w:val="center"/>
        <w:rPr/>
      </w:pPr>
      <w:r>
        <w:rPr/>
        <w:t>КАРТИНА ПЯТАЯ</w:t>
      </w:r>
    </w:p>
    <w:p>
      <w:pPr>
        <w:pStyle w:val="Style14"/>
        <w:jc w:val="center"/>
        <w:rPr>
          <w:i/>
        </w:rPr>
      </w:pPr>
      <w:r>
        <w:rPr>
          <w:i/>
        </w:rPr>
        <w:t>Пустынный остров.</w:t>
      </w:r>
    </w:p>
    <w:p>
      <w:pPr>
        <w:pStyle w:val="Style14"/>
        <w:rPr/>
      </w:pPr>
      <w:r>
        <w:rPr/>
        <w:t xml:space="preserve">Синдбад выходит на берег и встречает почтенного старика. Тот просит перенести его через ручей. Едва очутившись на спине Синдбада, он сжимает его коленями, колотит палкой и заставляет возить по острову, причем рвет с деревьев плоды и ест. Синдбад выжимает в пустую тыкву сок винограда и ставит на солнце. Старик после некоторого времени пьет этот сок, пьянеет и, заснув, падает с плеч Синдбада. Синдбад вновь у моря, машет чалмой, корабль пристает и берет его с собою (на заднем плане). Сила Сердец противостоит уговорам калифа. Синдбад плывет к Багдаду. </w:t>
      </w:r>
    </w:p>
    <w:p>
      <w:pPr>
        <w:pStyle w:val="2"/>
        <w:jc w:val="center"/>
        <w:rPr/>
      </w:pPr>
      <w:r>
        <w:rPr/>
        <w:t>КАРТИНА ШЕСТАЯ</w:t>
      </w:r>
    </w:p>
    <w:p>
      <w:pPr>
        <w:pStyle w:val="Style14"/>
        <w:jc w:val="center"/>
        <w:rPr>
          <w:i/>
        </w:rPr>
      </w:pPr>
      <w:r>
        <w:rPr>
          <w:i/>
        </w:rPr>
        <w:t>Площадь Багдада.</w:t>
      </w:r>
    </w:p>
    <w:p>
      <w:pPr>
        <w:pStyle w:val="Style14"/>
        <w:rPr/>
      </w:pPr>
      <w:r>
        <w:rPr/>
        <w:t xml:space="preserve">Проходит глашатай, крича: </w:t>
      </w:r>
      <w:r>
        <w:rPr>
          <w:i/>
        </w:rPr>
        <w:t>"Плачьте, православные, калиф Гарун аль-Рашид умер"</w:t>
      </w:r>
      <w:r>
        <w:rPr/>
        <w:t xml:space="preserve">. Входит Синдбад. Он притворяется тоже плачущим, но на самом деле смеется. Смеется также рыбак, бродящий на базаре, говоря: </w:t>
      </w:r>
      <w:r>
        <w:rPr>
          <w:i/>
        </w:rPr>
        <w:t>"Я сам был калифом и знаю, как это невесело"</w:t>
      </w:r>
      <w:r>
        <w:rPr/>
        <w:t xml:space="preserve">. Его окружает народ и хочет избить. Синдбад выручает его и ведет к себе в дом, где их встречает Сила Сердец. Все трое довольные, с крыши дома они смотрят, как движется погребальный кортеж. </w:t>
      </w:r>
    </w:p>
    <w:p>
      <w:pPr>
        <w:pStyle w:val="Style14"/>
        <w:jc w:val="center"/>
        <w:rPr/>
      </w:pPr>
      <w:r>
        <w:rPr>
          <w:i/>
        </w:rPr>
        <w:t>Конец</w:t>
      </w:r>
      <w:r>
        <w:rPr/>
        <w:t xml:space="preserve"> </w:t>
      </w:r>
    </w:p>
    <w:p>
      <w:pPr>
        <w:pStyle w:val="Style14"/>
        <w:jc w:val="center"/>
        <w:rPr/>
      </w:pPr>
      <w:r>
        <w:rPr/>
        <w:t>Подчеркнутые слова выявляются на экране.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LibreOffice/6.1.5.2$Linux_X86_64 LibreOffice_project/10$Build-2</Application>
  <Pages>5</Pages>
  <Words>1481</Words>
  <Characters>8433</Characters>
  <CharactersWithSpaces>9915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2021-01-10T21:50:40Z</dcterms:modified>
  <cp:revision>37</cp:revision>
  <dc:subject/>
  <dc:title/>
</cp:coreProperties>
</file>